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6466" w14:textId="31D1B84D" w:rsidR="008E2ACB" w:rsidRDefault="0000729B" w:rsidP="0000729B">
      <w:pPr>
        <w:jc w:val="center"/>
        <w:rPr>
          <w:rFonts w:ascii="Maiandra GD" w:hAnsi="Maiandra GD"/>
          <w:b/>
          <w:bCs/>
          <w:color w:val="7030A0"/>
          <w:sz w:val="32"/>
          <w:szCs w:val="32"/>
        </w:rPr>
      </w:pPr>
      <w:r w:rsidRPr="0000729B">
        <w:rPr>
          <w:rFonts w:ascii="Maiandra GD" w:hAnsi="Maiandra GD"/>
          <w:b/>
          <w:bCs/>
          <w:color w:val="7030A0"/>
          <w:sz w:val="32"/>
          <w:szCs w:val="32"/>
        </w:rPr>
        <w:t>CARNAVAL RIO DE JANEIRO 2026</w:t>
      </w:r>
    </w:p>
    <w:p w14:paraId="55983B49" w14:textId="77777777" w:rsidR="005E0ED3" w:rsidRPr="0000729B" w:rsidRDefault="005E0ED3" w:rsidP="0000729B">
      <w:pPr>
        <w:jc w:val="center"/>
        <w:rPr>
          <w:rFonts w:ascii="Maiandra GD" w:hAnsi="Maiandra GD"/>
          <w:b/>
          <w:bCs/>
          <w:sz w:val="32"/>
          <w:szCs w:val="32"/>
        </w:rPr>
      </w:pPr>
    </w:p>
    <w:p w14:paraId="5C6E020A" w14:textId="574A98C6" w:rsidR="0000729B" w:rsidRPr="0000729B" w:rsidRDefault="0000729B" w:rsidP="0000729B">
      <w:pPr>
        <w:tabs>
          <w:tab w:val="left" w:pos="888"/>
        </w:tabs>
        <w:rPr>
          <w:rFonts w:ascii="Maiandra GD" w:hAnsi="Maiandra GD"/>
        </w:rPr>
      </w:pPr>
      <w:r w:rsidRPr="0000729B">
        <w:rPr>
          <w:rFonts w:ascii="Maiandra GD" w:hAnsi="Maiandra GD"/>
        </w:rPr>
        <w:tab/>
      </w:r>
    </w:p>
    <w:p w14:paraId="3D6A7D80" w14:textId="7927D9F0" w:rsidR="0000729B" w:rsidRDefault="005E0ED3" w:rsidP="005E0ED3">
      <w:pPr>
        <w:tabs>
          <w:tab w:val="left" w:pos="888"/>
        </w:tabs>
        <w:jc w:val="center"/>
        <w:rPr>
          <w:rFonts w:ascii="Maiandra GD" w:hAnsi="Maiandra GD"/>
        </w:rPr>
      </w:pPr>
      <w:r>
        <w:rPr>
          <w:noProof/>
        </w:rPr>
        <w:drawing>
          <wp:inline distT="0" distB="0" distL="0" distR="0" wp14:anchorId="1076E69F" wp14:editId="409D99F3">
            <wp:extent cx="2788920" cy="1859280"/>
            <wp:effectExtent l="0" t="0" r="0" b="7620"/>
            <wp:docPr id="4" name="Imagen 4" descr="Carnaval de Río 2025 - Entradas y bolsa de snacks personaliz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naval de Río 2025 - Entradas y bolsa de snacks personaliz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993" cy="1860662"/>
                    </a:xfrm>
                    <a:prstGeom prst="rect">
                      <a:avLst/>
                    </a:prstGeom>
                    <a:noFill/>
                    <a:ln>
                      <a:noFill/>
                    </a:ln>
                  </pic:spPr>
                </pic:pic>
              </a:graphicData>
            </a:graphic>
          </wp:inline>
        </w:drawing>
      </w:r>
    </w:p>
    <w:p w14:paraId="08E0C427" w14:textId="77777777" w:rsidR="005E0ED3" w:rsidRDefault="005E0ED3" w:rsidP="005E0ED3">
      <w:pPr>
        <w:tabs>
          <w:tab w:val="left" w:pos="888"/>
        </w:tabs>
        <w:jc w:val="center"/>
        <w:rPr>
          <w:rFonts w:ascii="Maiandra GD" w:hAnsi="Maiandra GD"/>
        </w:rPr>
      </w:pPr>
    </w:p>
    <w:p w14:paraId="1AC72DF4" w14:textId="77777777" w:rsidR="005E0ED3" w:rsidRDefault="005E0ED3" w:rsidP="0000729B">
      <w:pPr>
        <w:tabs>
          <w:tab w:val="left" w:pos="888"/>
        </w:tabs>
        <w:rPr>
          <w:rFonts w:ascii="Maiandra GD" w:hAnsi="Maiandra GD"/>
          <w:b/>
          <w:bCs/>
        </w:rPr>
      </w:pPr>
    </w:p>
    <w:p w14:paraId="1C7DBB1C" w14:textId="583F9113" w:rsidR="0000729B" w:rsidRPr="0000729B" w:rsidRDefault="00505A93" w:rsidP="0000729B">
      <w:pPr>
        <w:tabs>
          <w:tab w:val="left" w:pos="888"/>
        </w:tabs>
        <w:rPr>
          <w:rFonts w:ascii="Maiandra GD" w:hAnsi="Maiandra GD"/>
          <w:b/>
          <w:bCs/>
        </w:rPr>
      </w:pPr>
      <w:r>
        <w:rPr>
          <w:rFonts w:ascii="Maiandra GD" w:hAnsi="Maiandra GD"/>
          <w:b/>
          <w:bCs/>
        </w:rPr>
        <w:t>DÍA 1</w:t>
      </w:r>
      <w:r w:rsidR="0000729B">
        <w:rPr>
          <w:rFonts w:ascii="Maiandra GD" w:hAnsi="Maiandra GD"/>
          <w:b/>
          <w:bCs/>
        </w:rPr>
        <w:tab/>
      </w:r>
      <w:r w:rsidR="0000729B" w:rsidRPr="0000729B">
        <w:rPr>
          <w:rFonts w:ascii="Maiandra GD" w:hAnsi="Maiandra GD"/>
          <w:b/>
          <w:bCs/>
        </w:rPr>
        <w:t>RIO DE JANEIRO</w:t>
      </w:r>
    </w:p>
    <w:p w14:paraId="2F797F55" w14:textId="77777777" w:rsidR="0000729B" w:rsidRPr="0000729B" w:rsidRDefault="0000729B" w:rsidP="0000729B">
      <w:pPr>
        <w:tabs>
          <w:tab w:val="left" w:pos="888"/>
        </w:tabs>
        <w:rPr>
          <w:rFonts w:ascii="Maiandra GD" w:hAnsi="Maiandra GD"/>
        </w:rPr>
      </w:pPr>
      <w:r w:rsidRPr="0000729B">
        <w:rPr>
          <w:rFonts w:ascii="Maiandra GD" w:hAnsi="Maiandra GD"/>
        </w:rPr>
        <w:t xml:space="preserve">Llegada al aeropuerto internacional de Río de Janeiro (GIG). Recepción por nuestro personal y traslado al hotel seleccionado. Resto del día libre. Alojamiento. </w:t>
      </w:r>
    </w:p>
    <w:p w14:paraId="769DFF04" w14:textId="77777777" w:rsidR="0000729B" w:rsidRPr="0000729B" w:rsidRDefault="0000729B" w:rsidP="0000729B">
      <w:pPr>
        <w:tabs>
          <w:tab w:val="left" w:pos="888"/>
        </w:tabs>
        <w:rPr>
          <w:rFonts w:ascii="Maiandra GD" w:hAnsi="Maiandra GD"/>
        </w:rPr>
      </w:pPr>
    </w:p>
    <w:p w14:paraId="1E7FEAD4" w14:textId="15C8900A" w:rsidR="0000729B" w:rsidRPr="0000729B" w:rsidRDefault="00505A93" w:rsidP="0000729B">
      <w:pPr>
        <w:tabs>
          <w:tab w:val="left" w:pos="888"/>
        </w:tabs>
        <w:rPr>
          <w:rFonts w:ascii="Maiandra GD" w:hAnsi="Maiandra GD"/>
          <w:b/>
          <w:bCs/>
        </w:rPr>
      </w:pPr>
      <w:r>
        <w:rPr>
          <w:rFonts w:ascii="Maiandra GD" w:hAnsi="Maiandra GD"/>
          <w:b/>
          <w:bCs/>
        </w:rPr>
        <w:t>DÍA 2</w:t>
      </w:r>
      <w:r w:rsidR="0000729B" w:rsidRPr="0000729B">
        <w:rPr>
          <w:rFonts w:ascii="Maiandra GD" w:hAnsi="Maiandra GD"/>
          <w:b/>
          <w:bCs/>
        </w:rPr>
        <w:tab/>
        <w:t>RIO DE JANEIRO</w:t>
      </w:r>
    </w:p>
    <w:p w14:paraId="2C608FB3" w14:textId="77777777" w:rsidR="0000729B" w:rsidRPr="0000729B" w:rsidRDefault="0000729B" w:rsidP="0000729B">
      <w:pPr>
        <w:tabs>
          <w:tab w:val="left" w:pos="888"/>
        </w:tabs>
        <w:rPr>
          <w:rFonts w:ascii="Maiandra GD" w:hAnsi="Maiandra GD"/>
        </w:rPr>
      </w:pPr>
      <w:r w:rsidRPr="0000729B">
        <w:rPr>
          <w:rFonts w:ascii="Maiandra GD" w:hAnsi="Maiandra GD"/>
        </w:rPr>
        <w:t xml:space="preserve">Desayuno buffet servido en el restaurante del hotel. Día libre. Traslado Para el Evento en </w:t>
      </w:r>
      <w:proofErr w:type="spellStart"/>
      <w:r w:rsidRPr="0000729B">
        <w:rPr>
          <w:rFonts w:ascii="Maiandra GD" w:hAnsi="Maiandra GD"/>
        </w:rPr>
        <w:t>Sambódromo</w:t>
      </w:r>
      <w:proofErr w:type="spellEnd"/>
      <w:r w:rsidRPr="0000729B">
        <w:rPr>
          <w:rFonts w:ascii="Maiandra GD" w:hAnsi="Maiandra GD"/>
        </w:rPr>
        <w:t>. El paquete incluye la entrada. Regreso del Evento al Hotel. Alojamiento.</w:t>
      </w:r>
    </w:p>
    <w:p w14:paraId="106A2F61" w14:textId="77777777" w:rsidR="0000729B" w:rsidRPr="0000729B" w:rsidRDefault="0000729B" w:rsidP="0000729B">
      <w:pPr>
        <w:tabs>
          <w:tab w:val="left" w:pos="888"/>
        </w:tabs>
        <w:rPr>
          <w:rFonts w:ascii="Maiandra GD" w:hAnsi="Maiandra GD"/>
        </w:rPr>
      </w:pPr>
    </w:p>
    <w:p w14:paraId="0F7580D9" w14:textId="07352C77" w:rsidR="0000729B" w:rsidRPr="0000729B" w:rsidRDefault="00505A93" w:rsidP="0000729B">
      <w:pPr>
        <w:tabs>
          <w:tab w:val="left" w:pos="888"/>
        </w:tabs>
        <w:rPr>
          <w:rFonts w:ascii="Maiandra GD" w:hAnsi="Maiandra GD"/>
          <w:b/>
          <w:bCs/>
        </w:rPr>
      </w:pPr>
      <w:r>
        <w:rPr>
          <w:rFonts w:ascii="Maiandra GD" w:hAnsi="Maiandra GD"/>
          <w:b/>
          <w:bCs/>
        </w:rPr>
        <w:t>DÍA 3</w:t>
      </w:r>
      <w:r w:rsidR="0000729B" w:rsidRPr="0000729B">
        <w:rPr>
          <w:rFonts w:ascii="Maiandra GD" w:hAnsi="Maiandra GD"/>
          <w:b/>
          <w:bCs/>
        </w:rPr>
        <w:tab/>
        <w:t>RIO DE JANEIRO</w:t>
      </w:r>
    </w:p>
    <w:p w14:paraId="29DCCEDD" w14:textId="77777777" w:rsidR="0000729B" w:rsidRPr="0000729B" w:rsidRDefault="0000729B" w:rsidP="0000729B">
      <w:pPr>
        <w:tabs>
          <w:tab w:val="left" w:pos="888"/>
        </w:tabs>
        <w:rPr>
          <w:rFonts w:ascii="Maiandra GD" w:hAnsi="Maiandra GD"/>
        </w:rPr>
      </w:pPr>
      <w:r w:rsidRPr="0000729B">
        <w:rPr>
          <w:rFonts w:ascii="Maiandra GD" w:hAnsi="Maiandra GD"/>
        </w:rPr>
        <w:t>Desayuno buffet servido en el restaurante del hotel. Día libre. Alojamiento.</w:t>
      </w:r>
    </w:p>
    <w:p w14:paraId="25D986AF" w14:textId="77777777" w:rsidR="0000729B" w:rsidRPr="0000729B" w:rsidRDefault="0000729B" w:rsidP="0000729B">
      <w:pPr>
        <w:tabs>
          <w:tab w:val="left" w:pos="888"/>
        </w:tabs>
        <w:rPr>
          <w:rFonts w:ascii="Maiandra GD" w:hAnsi="Maiandra GD"/>
        </w:rPr>
      </w:pPr>
    </w:p>
    <w:p w14:paraId="16F8B972" w14:textId="787B5C58" w:rsidR="0000729B" w:rsidRPr="0000729B" w:rsidRDefault="00505A93" w:rsidP="0000729B">
      <w:pPr>
        <w:tabs>
          <w:tab w:val="left" w:pos="888"/>
        </w:tabs>
        <w:rPr>
          <w:rFonts w:ascii="Maiandra GD" w:hAnsi="Maiandra GD"/>
          <w:b/>
          <w:bCs/>
        </w:rPr>
      </w:pPr>
      <w:r>
        <w:rPr>
          <w:rFonts w:ascii="Maiandra GD" w:hAnsi="Maiandra GD"/>
          <w:b/>
          <w:bCs/>
        </w:rPr>
        <w:t>DÍA 4</w:t>
      </w:r>
      <w:r w:rsidR="0000729B" w:rsidRPr="0000729B">
        <w:rPr>
          <w:rFonts w:ascii="Maiandra GD" w:hAnsi="Maiandra GD"/>
          <w:b/>
          <w:bCs/>
        </w:rPr>
        <w:tab/>
        <w:t>RIO DE JANEIRO</w:t>
      </w:r>
    </w:p>
    <w:p w14:paraId="5EEF16FD" w14:textId="5B0DF544" w:rsidR="0000729B" w:rsidRPr="0000729B" w:rsidRDefault="0000729B" w:rsidP="0000729B">
      <w:pPr>
        <w:tabs>
          <w:tab w:val="left" w:pos="888"/>
        </w:tabs>
        <w:rPr>
          <w:rFonts w:ascii="Maiandra GD" w:hAnsi="Maiandra GD"/>
        </w:rPr>
      </w:pPr>
      <w:r w:rsidRPr="0000729B">
        <w:rPr>
          <w:rFonts w:ascii="Maiandra GD" w:hAnsi="Maiandra GD"/>
        </w:rPr>
        <w:t>Desayuno buffet servido en el restaurante del hotel. Traslado al aeropuerto internacional de Río de Janeiro (GIG).</w:t>
      </w:r>
    </w:p>
    <w:p w14:paraId="41870C71" w14:textId="74F5239D" w:rsidR="0000729B" w:rsidRPr="0000729B" w:rsidRDefault="0000729B" w:rsidP="0000729B">
      <w:pPr>
        <w:tabs>
          <w:tab w:val="left" w:pos="888"/>
        </w:tabs>
        <w:rPr>
          <w:rFonts w:ascii="Maiandra GD" w:hAnsi="Maiandra GD"/>
        </w:rPr>
      </w:pPr>
    </w:p>
    <w:p w14:paraId="7B6432B2" w14:textId="77777777" w:rsidR="0000729B" w:rsidRPr="0000729B" w:rsidRDefault="0000729B" w:rsidP="0000729B">
      <w:pPr>
        <w:tabs>
          <w:tab w:val="left" w:pos="888"/>
        </w:tabs>
        <w:rPr>
          <w:rFonts w:ascii="Maiandra GD" w:hAnsi="Maiandra GD"/>
        </w:rPr>
      </w:pPr>
    </w:p>
    <w:p w14:paraId="63D3B84C" w14:textId="3B9F4817" w:rsidR="0000729B" w:rsidRPr="0000729B" w:rsidRDefault="0000729B" w:rsidP="0000729B">
      <w:pPr>
        <w:tabs>
          <w:tab w:val="left" w:pos="888"/>
        </w:tabs>
        <w:jc w:val="right"/>
        <w:rPr>
          <w:rFonts w:ascii="Maiandra GD" w:hAnsi="Maiandra GD"/>
          <w:b/>
          <w:bCs/>
        </w:rPr>
      </w:pPr>
      <w:r w:rsidRPr="0000729B">
        <w:rPr>
          <w:rFonts w:ascii="Maiandra GD" w:hAnsi="Maiandra GD"/>
          <w:b/>
          <w:bCs/>
        </w:rPr>
        <w:t>FIN DE NUESTROS SERVICIOS…</w:t>
      </w:r>
    </w:p>
    <w:p w14:paraId="0715CB89" w14:textId="63CC4038" w:rsidR="0000729B" w:rsidRDefault="0000729B" w:rsidP="0000729B">
      <w:pPr>
        <w:tabs>
          <w:tab w:val="left" w:pos="888"/>
        </w:tabs>
        <w:rPr>
          <w:rFonts w:ascii="Maiandra GD" w:hAnsi="Maiandra GD"/>
        </w:rPr>
      </w:pPr>
    </w:p>
    <w:p w14:paraId="744C038A" w14:textId="577C3E6F" w:rsidR="005E0ED3" w:rsidRDefault="005E0ED3" w:rsidP="0000729B">
      <w:pPr>
        <w:tabs>
          <w:tab w:val="left" w:pos="888"/>
        </w:tabs>
        <w:rPr>
          <w:rFonts w:ascii="Maiandra GD" w:hAnsi="Maiandra GD"/>
        </w:rPr>
      </w:pPr>
    </w:p>
    <w:p w14:paraId="547418CA" w14:textId="77777777" w:rsidR="00AC46A6" w:rsidRPr="0000729B" w:rsidRDefault="00AC46A6" w:rsidP="0000729B">
      <w:pPr>
        <w:tabs>
          <w:tab w:val="left" w:pos="888"/>
        </w:tabs>
        <w:rPr>
          <w:rFonts w:ascii="Maiandra GD" w:hAnsi="Maiandra GD"/>
        </w:rPr>
      </w:pPr>
    </w:p>
    <w:p w14:paraId="5BD104C5" w14:textId="783AD694" w:rsidR="0000729B" w:rsidRPr="0000729B" w:rsidRDefault="0000729B" w:rsidP="0000729B">
      <w:pPr>
        <w:tabs>
          <w:tab w:val="left" w:pos="888"/>
        </w:tabs>
        <w:rPr>
          <w:rFonts w:ascii="Maiandra GD" w:hAnsi="Maiandra GD"/>
        </w:rPr>
      </w:pPr>
    </w:p>
    <w:tbl>
      <w:tblPr>
        <w:tblStyle w:val="Tablaconcuadrcula"/>
        <w:tblW w:w="0" w:type="auto"/>
        <w:jc w:val="center"/>
        <w:tblInd w:w="0" w:type="dxa"/>
        <w:tblLook w:val="04A0" w:firstRow="1" w:lastRow="0" w:firstColumn="1" w:lastColumn="0" w:noHBand="0" w:noVBand="1"/>
      </w:tblPr>
      <w:tblGrid>
        <w:gridCol w:w="2830"/>
        <w:gridCol w:w="1233"/>
        <w:gridCol w:w="1496"/>
        <w:gridCol w:w="1417"/>
        <w:gridCol w:w="1383"/>
      </w:tblGrid>
      <w:tr w:rsidR="0000729B" w:rsidRPr="0000729B" w14:paraId="51B47853" w14:textId="77777777" w:rsidTr="00E42D3F">
        <w:trPr>
          <w:jc w:val="center"/>
        </w:trPr>
        <w:tc>
          <w:tcPr>
            <w:tcW w:w="8359" w:type="dxa"/>
            <w:gridSpan w:val="5"/>
            <w:shd w:val="clear" w:color="auto" w:fill="7030A0"/>
          </w:tcPr>
          <w:p w14:paraId="0502A65A" w14:textId="6FB2F8E4" w:rsidR="0000729B" w:rsidRPr="0000729B" w:rsidRDefault="0000729B" w:rsidP="0000729B">
            <w:pPr>
              <w:tabs>
                <w:tab w:val="left" w:pos="888"/>
              </w:tabs>
              <w:jc w:val="center"/>
              <w:rPr>
                <w:rFonts w:ascii="Maiandra GD" w:hAnsi="Maiandra GD"/>
                <w:b/>
                <w:bCs/>
                <w:color w:val="FFFFFF" w:themeColor="background1"/>
              </w:rPr>
            </w:pPr>
            <w:r w:rsidRPr="0000729B">
              <w:rPr>
                <w:rFonts w:ascii="Maiandra GD" w:hAnsi="Maiandra GD"/>
                <w:b/>
                <w:bCs/>
                <w:color w:val="FFFFFF" w:themeColor="background1"/>
              </w:rPr>
              <w:t>TARIFAS POR PERSONA EN USD</w:t>
            </w:r>
          </w:p>
        </w:tc>
      </w:tr>
      <w:tr w:rsidR="00E42D3F" w:rsidRPr="0000729B" w14:paraId="53FA0D2E" w14:textId="77777777" w:rsidTr="00E42D3F">
        <w:trPr>
          <w:jc w:val="center"/>
        </w:trPr>
        <w:tc>
          <w:tcPr>
            <w:tcW w:w="2830" w:type="dxa"/>
          </w:tcPr>
          <w:p w14:paraId="39999F44" w14:textId="0129AD5A" w:rsidR="00E42D3F" w:rsidRPr="0000729B" w:rsidRDefault="00E42D3F" w:rsidP="00E42D3F">
            <w:pPr>
              <w:tabs>
                <w:tab w:val="left" w:pos="888"/>
              </w:tabs>
              <w:jc w:val="center"/>
              <w:rPr>
                <w:rFonts w:ascii="Maiandra GD" w:hAnsi="Maiandra GD"/>
                <w:b/>
                <w:bCs/>
              </w:rPr>
            </w:pPr>
            <w:r w:rsidRPr="0000729B">
              <w:rPr>
                <w:rFonts w:ascii="Maiandra GD" w:hAnsi="Maiandra GD"/>
                <w:b/>
                <w:bCs/>
              </w:rPr>
              <w:t>HOTEL</w:t>
            </w:r>
          </w:p>
        </w:tc>
        <w:tc>
          <w:tcPr>
            <w:tcW w:w="1233" w:type="dxa"/>
          </w:tcPr>
          <w:p w14:paraId="557FB93C" w14:textId="6DF569E8" w:rsidR="00E42D3F" w:rsidRPr="0000729B" w:rsidRDefault="00E42D3F" w:rsidP="00E42D3F">
            <w:pPr>
              <w:tabs>
                <w:tab w:val="left" w:pos="888"/>
              </w:tabs>
              <w:jc w:val="center"/>
              <w:rPr>
                <w:rFonts w:ascii="Maiandra GD" w:hAnsi="Maiandra GD"/>
                <w:b/>
                <w:bCs/>
              </w:rPr>
            </w:pPr>
            <w:r w:rsidRPr="0000729B">
              <w:rPr>
                <w:rFonts w:ascii="Maiandra GD" w:hAnsi="Maiandra GD"/>
                <w:b/>
                <w:bCs/>
              </w:rPr>
              <w:t>VIGENCIA</w:t>
            </w:r>
          </w:p>
        </w:tc>
        <w:tc>
          <w:tcPr>
            <w:tcW w:w="1496" w:type="dxa"/>
          </w:tcPr>
          <w:p w14:paraId="1FF22238" w14:textId="00A3240B" w:rsidR="00E42D3F" w:rsidRPr="0000729B" w:rsidRDefault="00E42D3F" w:rsidP="00E42D3F">
            <w:pPr>
              <w:tabs>
                <w:tab w:val="left" w:pos="888"/>
              </w:tabs>
              <w:jc w:val="center"/>
              <w:rPr>
                <w:rFonts w:ascii="Maiandra GD" w:hAnsi="Maiandra GD"/>
                <w:b/>
                <w:bCs/>
              </w:rPr>
            </w:pPr>
            <w:r w:rsidRPr="0000729B">
              <w:rPr>
                <w:rFonts w:ascii="Maiandra GD" w:hAnsi="Maiandra GD"/>
                <w:b/>
                <w:bCs/>
              </w:rPr>
              <w:t>DOBLE</w:t>
            </w:r>
          </w:p>
        </w:tc>
        <w:tc>
          <w:tcPr>
            <w:tcW w:w="1417" w:type="dxa"/>
          </w:tcPr>
          <w:p w14:paraId="271775A5" w14:textId="2059E764" w:rsidR="00E42D3F" w:rsidRPr="0000729B" w:rsidRDefault="00E42D3F" w:rsidP="00E42D3F">
            <w:pPr>
              <w:tabs>
                <w:tab w:val="left" w:pos="888"/>
              </w:tabs>
              <w:jc w:val="center"/>
              <w:rPr>
                <w:rFonts w:ascii="Maiandra GD" w:hAnsi="Maiandra GD"/>
                <w:b/>
                <w:bCs/>
              </w:rPr>
            </w:pPr>
            <w:r>
              <w:rPr>
                <w:rFonts w:ascii="Maiandra GD" w:hAnsi="Maiandra GD"/>
                <w:b/>
                <w:bCs/>
              </w:rPr>
              <w:t>TRIPLE</w:t>
            </w:r>
          </w:p>
        </w:tc>
        <w:tc>
          <w:tcPr>
            <w:tcW w:w="1383" w:type="dxa"/>
          </w:tcPr>
          <w:p w14:paraId="4A08F05D" w14:textId="4EE132F2" w:rsidR="00E42D3F" w:rsidRPr="0000729B" w:rsidRDefault="00E42D3F" w:rsidP="00E42D3F">
            <w:pPr>
              <w:tabs>
                <w:tab w:val="left" w:pos="888"/>
              </w:tabs>
              <w:jc w:val="center"/>
              <w:rPr>
                <w:rFonts w:ascii="Maiandra GD" w:hAnsi="Maiandra GD"/>
                <w:b/>
                <w:bCs/>
              </w:rPr>
            </w:pPr>
            <w:r>
              <w:rPr>
                <w:rFonts w:ascii="Maiandra GD" w:hAnsi="Maiandra GD"/>
                <w:b/>
                <w:bCs/>
              </w:rPr>
              <w:t>SINGLE</w:t>
            </w:r>
          </w:p>
        </w:tc>
      </w:tr>
      <w:tr w:rsidR="00AC46A6" w:rsidRPr="0000729B" w14:paraId="7358B24D" w14:textId="77777777" w:rsidTr="00E42D3F">
        <w:trPr>
          <w:jc w:val="center"/>
        </w:trPr>
        <w:tc>
          <w:tcPr>
            <w:tcW w:w="2830" w:type="dxa"/>
          </w:tcPr>
          <w:p w14:paraId="6C6371CE" w14:textId="3694457C" w:rsidR="00AC46A6" w:rsidRPr="0000729B" w:rsidRDefault="00AC46A6" w:rsidP="00E42D3F">
            <w:pPr>
              <w:tabs>
                <w:tab w:val="left" w:pos="888"/>
              </w:tabs>
              <w:jc w:val="center"/>
              <w:rPr>
                <w:rFonts w:ascii="Maiandra GD" w:hAnsi="Maiandra GD"/>
              </w:rPr>
            </w:pPr>
            <w:r>
              <w:rPr>
                <w:rFonts w:ascii="Maiandra GD" w:hAnsi="Maiandra GD"/>
              </w:rPr>
              <w:t>WINDSOR PLAZA</w:t>
            </w:r>
          </w:p>
        </w:tc>
        <w:tc>
          <w:tcPr>
            <w:tcW w:w="1233" w:type="dxa"/>
            <w:vMerge w:val="restart"/>
          </w:tcPr>
          <w:p w14:paraId="2CD95516" w14:textId="77777777" w:rsidR="00AC46A6" w:rsidRDefault="00AC46A6" w:rsidP="00E42D3F">
            <w:pPr>
              <w:tabs>
                <w:tab w:val="left" w:pos="888"/>
              </w:tabs>
              <w:jc w:val="center"/>
              <w:rPr>
                <w:rFonts w:ascii="Maiandra GD" w:hAnsi="Maiandra GD"/>
              </w:rPr>
            </w:pPr>
          </w:p>
          <w:p w14:paraId="6B62C5BF" w14:textId="77777777" w:rsidR="00AC46A6" w:rsidRPr="00AC46A6" w:rsidRDefault="00AC46A6" w:rsidP="00E42D3F">
            <w:pPr>
              <w:tabs>
                <w:tab w:val="left" w:pos="888"/>
              </w:tabs>
              <w:jc w:val="center"/>
              <w:rPr>
                <w:rFonts w:ascii="Maiandra GD" w:hAnsi="Maiandra GD"/>
                <w:sz w:val="18"/>
                <w:szCs w:val="18"/>
              </w:rPr>
            </w:pPr>
          </w:p>
          <w:p w14:paraId="7D307A9D" w14:textId="28A209E8" w:rsidR="00AC46A6" w:rsidRPr="0000729B" w:rsidRDefault="00AC46A6" w:rsidP="00E42D3F">
            <w:pPr>
              <w:tabs>
                <w:tab w:val="left" w:pos="888"/>
              </w:tabs>
              <w:jc w:val="center"/>
              <w:rPr>
                <w:rFonts w:ascii="Maiandra GD" w:hAnsi="Maiandra GD"/>
              </w:rPr>
            </w:pPr>
            <w:r>
              <w:rPr>
                <w:rFonts w:ascii="Maiandra GD" w:hAnsi="Maiandra GD"/>
              </w:rPr>
              <w:t>14-17FEB</w:t>
            </w:r>
          </w:p>
          <w:p w14:paraId="3E11E90B" w14:textId="0588B80D" w:rsidR="00AC46A6" w:rsidRPr="0000729B" w:rsidRDefault="00AC46A6" w:rsidP="00E42D3F">
            <w:pPr>
              <w:tabs>
                <w:tab w:val="left" w:pos="888"/>
              </w:tabs>
              <w:jc w:val="center"/>
              <w:rPr>
                <w:rFonts w:ascii="Maiandra GD" w:hAnsi="Maiandra GD"/>
              </w:rPr>
            </w:pPr>
          </w:p>
        </w:tc>
        <w:tc>
          <w:tcPr>
            <w:tcW w:w="1496" w:type="dxa"/>
          </w:tcPr>
          <w:p w14:paraId="5026128D" w14:textId="5D1FB92C" w:rsidR="00AC46A6" w:rsidRPr="0000729B" w:rsidRDefault="00AC46A6" w:rsidP="00E42D3F">
            <w:pPr>
              <w:tabs>
                <w:tab w:val="left" w:pos="888"/>
              </w:tabs>
              <w:jc w:val="center"/>
              <w:rPr>
                <w:rFonts w:ascii="Maiandra GD" w:hAnsi="Maiandra GD"/>
              </w:rPr>
            </w:pPr>
            <w:r>
              <w:rPr>
                <w:rFonts w:ascii="Maiandra GD" w:hAnsi="Maiandra GD"/>
              </w:rPr>
              <w:t>1250</w:t>
            </w:r>
          </w:p>
        </w:tc>
        <w:tc>
          <w:tcPr>
            <w:tcW w:w="1417" w:type="dxa"/>
          </w:tcPr>
          <w:p w14:paraId="5FA296F8" w14:textId="4C437B46" w:rsidR="00AC46A6" w:rsidRPr="0000729B" w:rsidRDefault="00AC46A6" w:rsidP="00E42D3F">
            <w:pPr>
              <w:tabs>
                <w:tab w:val="left" w:pos="888"/>
              </w:tabs>
              <w:jc w:val="center"/>
              <w:rPr>
                <w:rFonts w:ascii="Maiandra GD" w:hAnsi="Maiandra GD"/>
              </w:rPr>
            </w:pPr>
            <w:r>
              <w:rPr>
                <w:rFonts w:ascii="Maiandra GD" w:hAnsi="Maiandra GD"/>
              </w:rPr>
              <w:t>1110</w:t>
            </w:r>
          </w:p>
        </w:tc>
        <w:tc>
          <w:tcPr>
            <w:tcW w:w="1383" w:type="dxa"/>
          </w:tcPr>
          <w:p w14:paraId="7B868992" w14:textId="311BA080" w:rsidR="00AC46A6" w:rsidRPr="0000729B" w:rsidRDefault="00AC46A6" w:rsidP="00E42D3F">
            <w:pPr>
              <w:tabs>
                <w:tab w:val="left" w:pos="888"/>
              </w:tabs>
              <w:jc w:val="center"/>
              <w:rPr>
                <w:rFonts w:ascii="Maiandra GD" w:hAnsi="Maiandra GD"/>
              </w:rPr>
            </w:pPr>
            <w:r>
              <w:rPr>
                <w:rFonts w:ascii="Maiandra GD" w:hAnsi="Maiandra GD"/>
              </w:rPr>
              <w:t>2110</w:t>
            </w:r>
          </w:p>
        </w:tc>
      </w:tr>
      <w:tr w:rsidR="00AC46A6" w:rsidRPr="0000729B" w14:paraId="069036F1" w14:textId="77777777" w:rsidTr="00E42D3F">
        <w:trPr>
          <w:jc w:val="center"/>
        </w:trPr>
        <w:tc>
          <w:tcPr>
            <w:tcW w:w="2830" w:type="dxa"/>
          </w:tcPr>
          <w:p w14:paraId="4EB27B55" w14:textId="1B370A4B" w:rsidR="00AC46A6" w:rsidRDefault="00AC46A6" w:rsidP="00E42D3F">
            <w:pPr>
              <w:tabs>
                <w:tab w:val="left" w:pos="888"/>
              </w:tabs>
              <w:jc w:val="center"/>
              <w:rPr>
                <w:rFonts w:ascii="Maiandra GD" w:hAnsi="Maiandra GD"/>
              </w:rPr>
            </w:pPr>
            <w:r>
              <w:rPr>
                <w:rFonts w:ascii="Maiandra GD" w:hAnsi="Maiandra GD"/>
              </w:rPr>
              <w:t>WINDSOR COPA</w:t>
            </w:r>
          </w:p>
        </w:tc>
        <w:tc>
          <w:tcPr>
            <w:tcW w:w="1233" w:type="dxa"/>
            <w:vMerge/>
          </w:tcPr>
          <w:p w14:paraId="30325CDF" w14:textId="43B12049" w:rsidR="00AC46A6" w:rsidRDefault="00AC46A6" w:rsidP="00E42D3F">
            <w:pPr>
              <w:tabs>
                <w:tab w:val="left" w:pos="888"/>
              </w:tabs>
              <w:jc w:val="center"/>
              <w:rPr>
                <w:rFonts w:ascii="Maiandra GD" w:hAnsi="Maiandra GD"/>
              </w:rPr>
            </w:pPr>
          </w:p>
        </w:tc>
        <w:tc>
          <w:tcPr>
            <w:tcW w:w="1496" w:type="dxa"/>
          </w:tcPr>
          <w:p w14:paraId="1721AD8F" w14:textId="08B4115B" w:rsidR="00AC46A6" w:rsidRDefault="00AC46A6" w:rsidP="00E42D3F">
            <w:pPr>
              <w:tabs>
                <w:tab w:val="left" w:pos="888"/>
              </w:tabs>
              <w:jc w:val="center"/>
              <w:rPr>
                <w:rFonts w:ascii="Maiandra GD" w:hAnsi="Maiandra GD"/>
              </w:rPr>
            </w:pPr>
            <w:r>
              <w:rPr>
                <w:rFonts w:ascii="Maiandra GD" w:hAnsi="Maiandra GD"/>
              </w:rPr>
              <w:t>13</w:t>
            </w:r>
            <w:r>
              <w:rPr>
                <w:rFonts w:ascii="Maiandra GD" w:hAnsi="Maiandra GD"/>
              </w:rPr>
              <w:t>15</w:t>
            </w:r>
          </w:p>
        </w:tc>
        <w:tc>
          <w:tcPr>
            <w:tcW w:w="1417" w:type="dxa"/>
          </w:tcPr>
          <w:p w14:paraId="020BF290" w14:textId="1B3FF455" w:rsidR="00AC46A6" w:rsidRDefault="00AC46A6" w:rsidP="00E42D3F">
            <w:pPr>
              <w:tabs>
                <w:tab w:val="left" w:pos="888"/>
              </w:tabs>
              <w:jc w:val="center"/>
              <w:rPr>
                <w:rFonts w:ascii="Maiandra GD" w:hAnsi="Maiandra GD"/>
              </w:rPr>
            </w:pPr>
            <w:r>
              <w:rPr>
                <w:rFonts w:ascii="Maiandra GD" w:hAnsi="Maiandra GD"/>
              </w:rPr>
              <w:t>1165</w:t>
            </w:r>
          </w:p>
        </w:tc>
        <w:tc>
          <w:tcPr>
            <w:tcW w:w="1383" w:type="dxa"/>
          </w:tcPr>
          <w:p w14:paraId="1F6526DA" w14:textId="18E4CE4C" w:rsidR="00AC46A6" w:rsidRDefault="00AC46A6" w:rsidP="00E42D3F">
            <w:pPr>
              <w:tabs>
                <w:tab w:val="left" w:pos="888"/>
              </w:tabs>
              <w:jc w:val="center"/>
              <w:rPr>
                <w:rFonts w:ascii="Maiandra GD" w:hAnsi="Maiandra GD"/>
              </w:rPr>
            </w:pPr>
            <w:r>
              <w:rPr>
                <w:rFonts w:ascii="Maiandra GD" w:hAnsi="Maiandra GD"/>
              </w:rPr>
              <w:t>2215</w:t>
            </w:r>
          </w:p>
        </w:tc>
      </w:tr>
      <w:tr w:rsidR="00AC46A6" w:rsidRPr="0000729B" w14:paraId="111231AA" w14:textId="77777777" w:rsidTr="00E42D3F">
        <w:trPr>
          <w:jc w:val="center"/>
        </w:trPr>
        <w:tc>
          <w:tcPr>
            <w:tcW w:w="2830" w:type="dxa"/>
          </w:tcPr>
          <w:p w14:paraId="1EF04E28" w14:textId="03A6ADA0" w:rsidR="00AC46A6" w:rsidRDefault="00AC46A6" w:rsidP="00E42D3F">
            <w:pPr>
              <w:tabs>
                <w:tab w:val="left" w:pos="888"/>
              </w:tabs>
              <w:jc w:val="center"/>
              <w:rPr>
                <w:rFonts w:ascii="Maiandra GD" w:hAnsi="Maiandra GD"/>
              </w:rPr>
            </w:pPr>
            <w:r>
              <w:rPr>
                <w:rFonts w:ascii="Maiandra GD" w:hAnsi="Maiandra GD"/>
              </w:rPr>
              <w:t>WINDSOR EXCELSIOR</w:t>
            </w:r>
          </w:p>
        </w:tc>
        <w:tc>
          <w:tcPr>
            <w:tcW w:w="1233" w:type="dxa"/>
            <w:vMerge/>
          </w:tcPr>
          <w:p w14:paraId="03F31E6A" w14:textId="30602338" w:rsidR="00AC46A6" w:rsidRDefault="00AC46A6" w:rsidP="00E42D3F">
            <w:pPr>
              <w:tabs>
                <w:tab w:val="left" w:pos="888"/>
              </w:tabs>
              <w:jc w:val="center"/>
              <w:rPr>
                <w:rFonts w:ascii="Maiandra GD" w:hAnsi="Maiandra GD"/>
              </w:rPr>
            </w:pPr>
          </w:p>
        </w:tc>
        <w:tc>
          <w:tcPr>
            <w:tcW w:w="1496" w:type="dxa"/>
          </w:tcPr>
          <w:p w14:paraId="20E27FBB" w14:textId="6225B247" w:rsidR="00AC46A6" w:rsidRDefault="00AC46A6" w:rsidP="00E42D3F">
            <w:pPr>
              <w:tabs>
                <w:tab w:val="left" w:pos="888"/>
              </w:tabs>
              <w:jc w:val="center"/>
              <w:rPr>
                <w:rFonts w:ascii="Maiandra GD" w:hAnsi="Maiandra GD"/>
              </w:rPr>
            </w:pPr>
            <w:r>
              <w:rPr>
                <w:rFonts w:ascii="Maiandra GD" w:hAnsi="Maiandra GD"/>
              </w:rPr>
              <w:t>1370</w:t>
            </w:r>
          </w:p>
        </w:tc>
        <w:tc>
          <w:tcPr>
            <w:tcW w:w="1417" w:type="dxa"/>
          </w:tcPr>
          <w:p w14:paraId="2C4AFDC1" w14:textId="5944DC8C" w:rsidR="00AC46A6" w:rsidRDefault="00AC46A6" w:rsidP="00E42D3F">
            <w:pPr>
              <w:tabs>
                <w:tab w:val="left" w:pos="888"/>
              </w:tabs>
              <w:jc w:val="center"/>
              <w:rPr>
                <w:rFonts w:ascii="Maiandra GD" w:hAnsi="Maiandra GD"/>
              </w:rPr>
            </w:pPr>
            <w:r>
              <w:rPr>
                <w:rFonts w:ascii="Maiandra GD" w:hAnsi="Maiandra GD"/>
              </w:rPr>
              <w:t>1210</w:t>
            </w:r>
          </w:p>
        </w:tc>
        <w:tc>
          <w:tcPr>
            <w:tcW w:w="1383" w:type="dxa"/>
          </w:tcPr>
          <w:p w14:paraId="53F5A044" w14:textId="6D6453B7" w:rsidR="00AC46A6" w:rsidRDefault="00AC46A6" w:rsidP="00E42D3F">
            <w:pPr>
              <w:tabs>
                <w:tab w:val="left" w:pos="888"/>
              </w:tabs>
              <w:jc w:val="center"/>
              <w:rPr>
                <w:rFonts w:ascii="Maiandra GD" w:hAnsi="Maiandra GD"/>
              </w:rPr>
            </w:pPr>
            <w:r>
              <w:rPr>
                <w:rFonts w:ascii="Maiandra GD" w:hAnsi="Maiandra GD"/>
              </w:rPr>
              <w:t>2315</w:t>
            </w:r>
          </w:p>
        </w:tc>
      </w:tr>
      <w:tr w:rsidR="00AC46A6" w:rsidRPr="0000729B" w14:paraId="6220EC99" w14:textId="77777777" w:rsidTr="00E42D3F">
        <w:trPr>
          <w:jc w:val="center"/>
        </w:trPr>
        <w:tc>
          <w:tcPr>
            <w:tcW w:w="2830" w:type="dxa"/>
          </w:tcPr>
          <w:p w14:paraId="3CFFAF2A" w14:textId="426E6F4E" w:rsidR="00AC46A6" w:rsidRDefault="00AC46A6" w:rsidP="00E42D3F">
            <w:pPr>
              <w:tabs>
                <w:tab w:val="left" w:pos="888"/>
              </w:tabs>
              <w:jc w:val="center"/>
              <w:rPr>
                <w:rFonts w:ascii="Maiandra GD" w:hAnsi="Maiandra GD"/>
              </w:rPr>
            </w:pPr>
            <w:r>
              <w:rPr>
                <w:rFonts w:ascii="Maiandra GD" w:hAnsi="Maiandra GD"/>
              </w:rPr>
              <w:t>WINDSOR LEME</w:t>
            </w:r>
          </w:p>
        </w:tc>
        <w:tc>
          <w:tcPr>
            <w:tcW w:w="1233" w:type="dxa"/>
            <w:vMerge/>
          </w:tcPr>
          <w:p w14:paraId="37EFAA50" w14:textId="332B9610" w:rsidR="00AC46A6" w:rsidRDefault="00AC46A6" w:rsidP="00E42D3F">
            <w:pPr>
              <w:tabs>
                <w:tab w:val="left" w:pos="888"/>
              </w:tabs>
              <w:jc w:val="center"/>
              <w:rPr>
                <w:rFonts w:ascii="Maiandra GD" w:hAnsi="Maiandra GD"/>
              </w:rPr>
            </w:pPr>
          </w:p>
        </w:tc>
        <w:tc>
          <w:tcPr>
            <w:tcW w:w="1496" w:type="dxa"/>
          </w:tcPr>
          <w:p w14:paraId="0065808E" w14:textId="5B54B812" w:rsidR="00AC46A6" w:rsidRDefault="00AC46A6" w:rsidP="00E42D3F">
            <w:pPr>
              <w:tabs>
                <w:tab w:val="left" w:pos="888"/>
              </w:tabs>
              <w:jc w:val="center"/>
              <w:rPr>
                <w:rFonts w:ascii="Maiandra GD" w:hAnsi="Maiandra GD"/>
              </w:rPr>
            </w:pPr>
            <w:r>
              <w:rPr>
                <w:rFonts w:ascii="Maiandra GD" w:hAnsi="Maiandra GD"/>
              </w:rPr>
              <w:t>1595</w:t>
            </w:r>
          </w:p>
        </w:tc>
        <w:tc>
          <w:tcPr>
            <w:tcW w:w="1417" w:type="dxa"/>
            <w:vMerge w:val="restart"/>
          </w:tcPr>
          <w:p w14:paraId="4F512352" w14:textId="77777777" w:rsidR="00AC46A6" w:rsidRPr="00AC46A6" w:rsidRDefault="00AC46A6" w:rsidP="00AC46A6">
            <w:pPr>
              <w:tabs>
                <w:tab w:val="left" w:pos="888"/>
              </w:tabs>
              <w:jc w:val="center"/>
              <w:rPr>
                <w:rFonts w:ascii="Maiandra GD" w:hAnsi="Maiandra GD"/>
                <w:sz w:val="10"/>
                <w:szCs w:val="10"/>
              </w:rPr>
            </w:pPr>
          </w:p>
          <w:p w14:paraId="5101719F" w14:textId="1E878049" w:rsidR="00AC46A6" w:rsidRDefault="00AC46A6" w:rsidP="00AC46A6">
            <w:pPr>
              <w:tabs>
                <w:tab w:val="left" w:pos="888"/>
              </w:tabs>
              <w:jc w:val="center"/>
              <w:rPr>
                <w:rFonts w:ascii="Maiandra GD" w:hAnsi="Maiandra GD"/>
              </w:rPr>
            </w:pPr>
            <w:r>
              <w:rPr>
                <w:rFonts w:ascii="Maiandra GD" w:hAnsi="Maiandra GD"/>
              </w:rPr>
              <w:t>1400</w:t>
            </w:r>
          </w:p>
        </w:tc>
        <w:tc>
          <w:tcPr>
            <w:tcW w:w="1383" w:type="dxa"/>
            <w:vMerge w:val="restart"/>
          </w:tcPr>
          <w:p w14:paraId="5EC3F47E" w14:textId="77777777" w:rsidR="00AC46A6" w:rsidRPr="00AC46A6" w:rsidRDefault="00AC46A6" w:rsidP="00AC46A6">
            <w:pPr>
              <w:tabs>
                <w:tab w:val="left" w:pos="888"/>
              </w:tabs>
              <w:jc w:val="center"/>
              <w:rPr>
                <w:rFonts w:ascii="Maiandra GD" w:hAnsi="Maiandra GD"/>
                <w:sz w:val="10"/>
                <w:szCs w:val="10"/>
              </w:rPr>
            </w:pPr>
          </w:p>
          <w:p w14:paraId="3F70B6C8" w14:textId="4E4F9996" w:rsidR="00AC46A6" w:rsidRDefault="00AC46A6" w:rsidP="00AC46A6">
            <w:pPr>
              <w:tabs>
                <w:tab w:val="left" w:pos="888"/>
              </w:tabs>
              <w:jc w:val="center"/>
              <w:rPr>
                <w:rFonts w:ascii="Maiandra GD" w:hAnsi="Maiandra GD"/>
              </w:rPr>
            </w:pPr>
            <w:r>
              <w:rPr>
                <w:rFonts w:ascii="Maiandra GD" w:hAnsi="Maiandra GD"/>
              </w:rPr>
              <w:t>2725</w:t>
            </w:r>
          </w:p>
        </w:tc>
      </w:tr>
      <w:tr w:rsidR="00AC46A6" w:rsidRPr="0000729B" w14:paraId="59F7F1C6" w14:textId="77777777" w:rsidTr="00E42D3F">
        <w:trPr>
          <w:jc w:val="center"/>
        </w:trPr>
        <w:tc>
          <w:tcPr>
            <w:tcW w:w="2830" w:type="dxa"/>
          </w:tcPr>
          <w:p w14:paraId="1A6F578C" w14:textId="772EE67F" w:rsidR="00AC46A6" w:rsidRDefault="00AC46A6" w:rsidP="00E42D3F">
            <w:pPr>
              <w:tabs>
                <w:tab w:val="left" w:pos="888"/>
              </w:tabs>
              <w:jc w:val="center"/>
              <w:rPr>
                <w:rFonts w:ascii="Maiandra GD" w:hAnsi="Maiandra GD"/>
              </w:rPr>
            </w:pPr>
            <w:r>
              <w:rPr>
                <w:rFonts w:ascii="Maiandra GD" w:hAnsi="Maiandra GD"/>
              </w:rPr>
              <w:t>WINDSOR CALIFORNIA</w:t>
            </w:r>
          </w:p>
        </w:tc>
        <w:tc>
          <w:tcPr>
            <w:tcW w:w="1233" w:type="dxa"/>
            <w:vMerge/>
          </w:tcPr>
          <w:p w14:paraId="3C7E60DD" w14:textId="77360CFD" w:rsidR="00AC46A6" w:rsidRDefault="00AC46A6" w:rsidP="00E42D3F">
            <w:pPr>
              <w:tabs>
                <w:tab w:val="left" w:pos="888"/>
              </w:tabs>
              <w:jc w:val="center"/>
              <w:rPr>
                <w:rFonts w:ascii="Maiandra GD" w:hAnsi="Maiandra GD"/>
              </w:rPr>
            </w:pPr>
          </w:p>
        </w:tc>
        <w:tc>
          <w:tcPr>
            <w:tcW w:w="1496" w:type="dxa"/>
          </w:tcPr>
          <w:p w14:paraId="5756D14E" w14:textId="688088EC" w:rsidR="00AC46A6" w:rsidRDefault="00AC46A6" w:rsidP="00E42D3F">
            <w:pPr>
              <w:tabs>
                <w:tab w:val="left" w:pos="888"/>
              </w:tabs>
              <w:jc w:val="center"/>
              <w:rPr>
                <w:rFonts w:ascii="Maiandra GD" w:hAnsi="Maiandra GD"/>
              </w:rPr>
            </w:pPr>
            <w:r>
              <w:rPr>
                <w:rFonts w:ascii="Maiandra GD" w:hAnsi="Maiandra GD"/>
              </w:rPr>
              <w:t>16</w:t>
            </w:r>
            <w:r>
              <w:rPr>
                <w:rFonts w:ascii="Maiandra GD" w:hAnsi="Maiandra GD"/>
              </w:rPr>
              <w:t>00</w:t>
            </w:r>
          </w:p>
        </w:tc>
        <w:tc>
          <w:tcPr>
            <w:tcW w:w="1417" w:type="dxa"/>
            <w:vMerge/>
          </w:tcPr>
          <w:p w14:paraId="38A88111" w14:textId="499AD877" w:rsidR="00AC46A6" w:rsidRDefault="00AC46A6" w:rsidP="00E42D3F">
            <w:pPr>
              <w:tabs>
                <w:tab w:val="left" w:pos="888"/>
              </w:tabs>
              <w:jc w:val="center"/>
              <w:rPr>
                <w:rFonts w:ascii="Maiandra GD" w:hAnsi="Maiandra GD"/>
              </w:rPr>
            </w:pPr>
          </w:p>
        </w:tc>
        <w:tc>
          <w:tcPr>
            <w:tcW w:w="1383" w:type="dxa"/>
            <w:vMerge/>
          </w:tcPr>
          <w:p w14:paraId="336C39F3" w14:textId="5DEA4552" w:rsidR="00AC46A6" w:rsidRDefault="00AC46A6" w:rsidP="00E42D3F">
            <w:pPr>
              <w:tabs>
                <w:tab w:val="left" w:pos="888"/>
              </w:tabs>
              <w:jc w:val="center"/>
              <w:rPr>
                <w:rFonts w:ascii="Maiandra GD" w:hAnsi="Maiandra GD"/>
              </w:rPr>
            </w:pPr>
          </w:p>
        </w:tc>
      </w:tr>
    </w:tbl>
    <w:p w14:paraId="20E1E9DE" w14:textId="77777777" w:rsidR="0000729B" w:rsidRPr="0000729B" w:rsidRDefault="0000729B" w:rsidP="0000729B">
      <w:pPr>
        <w:tabs>
          <w:tab w:val="left" w:pos="888"/>
        </w:tabs>
        <w:rPr>
          <w:rFonts w:ascii="Maiandra GD" w:hAnsi="Maiandra GD"/>
        </w:rPr>
      </w:pPr>
    </w:p>
    <w:p w14:paraId="2643931C" w14:textId="7CD805BC" w:rsidR="0000729B" w:rsidRDefault="0000729B" w:rsidP="0000729B">
      <w:pPr>
        <w:tabs>
          <w:tab w:val="left" w:pos="888"/>
        </w:tabs>
        <w:rPr>
          <w:rFonts w:ascii="Maiandra GD" w:hAnsi="Maiandra GD"/>
        </w:rPr>
      </w:pPr>
    </w:p>
    <w:p w14:paraId="50C87ED9" w14:textId="5EB4C8C9" w:rsidR="00E42D3F" w:rsidRDefault="00E42D3F" w:rsidP="0000729B">
      <w:pPr>
        <w:tabs>
          <w:tab w:val="left" w:pos="888"/>
        </w:tabs>
        <w:rPr>
          <w:rFonts w:ascii="Maiandra GD" w:hAnsi="Maiandra GD"/>
        </w:rPr>
      </w:pPr>
    </w:p>
    <w:p w14:paraId="41A8A1F8" w14:textId="55B9F99D" w:rsidR="0000729B" w:rsidRPr="009C47EB" w:rsidRDefault="009C47EB" w:rsidP="0000729B">
      <w:pPr>
        <w:rPr>
          <w:rFonts w:ascii="Maiandra GD" w:hAnsi="Maiandra GD"/>
          <w:b/>
          <w:bCs/>
        </w:rPr>
      </w:pPr>
      <w:r>
        <w:rPr>
          <w:rFonts w:ascii="Maiandra GD" w:hAnsi="Maiandra GD"/>
          <w:b/>
          <w:bCs/>
        </w:rPr>
        <w:lastRenderedPageBreak/>
        <w:t xml:space="preserve">SERVICIOS </w:t>
      </w:r>
      <w:r w:rsidR="0000729B" w:rsidRPr="009C47EB">
        <w:rPr>
          <w:rFonts w:ascii="Maiandra GD" w:hAnsi="Maiandra GD"/>
          <w:b/>
          <w:bCs/>
        </w:rPr>
        <w:t>INCLU</w:t>
      </w:r>
      <w:r>
        <w:rPr>
          <w:rFonts w:ascii="Maiandra GD" w:hAnsi="Maiandra GD"/>
          <w:b/>
          <w:bCs/>
        </w:rPr>
        <w:t>IDOS</w:t>
      </w:r>
    </w:p>
    <w:p w14:paraId="7D5A7A09" w14:textId="341F6B48" w:rsidR="0000729B" w:rsidRPr="009C47EB" w:rsidRDefault="0000729B" w:rsidP="009C47EB">
      <w:pPr>
        <w:pStyle w:val="Prrafodelista"/>
        <w:numPr>
          <w:ilvl w:val="0"/>
          <w:numId w:val="12"/>
        </w:numPr>
        <w:rPr>
          <w:rFonts w:ascii="Maiandra GD" w:hAnsi="Maiandra GD"/>
        </w:rPr>
      </w:pPr>
      <w:r w:rsidRPr="009C47EB">
        <w:rPr>
          <w:rFonts w:ascii="Maiandra GD" w:hAnsi="Maiandra GD"/>
        </w:rPr>
        <w:t>Transfer Aeropuerto GIG / Hotel / Aeropuerto GIG.</w:t>
      </w:r>
    </w:p>
    <w:p w14:paraId="1308AE66" w14:textId="4B50978B" w:rsidR="0000729B" w:rsidRPr="009C47EB" w:rsidRDefault="0000729B" w:rsidP="009C47EB">
      <w:pPr>
        <w:pStyle w:val="Prrafodelista"/>
        <w:numPr>
          <w:ilvl w:val="0"/>
          <w:numId w:val="12"/>
        </w:numPr>
        <w:rPr>
          <w:rFonts w:ascii="Maiandra GD" w:hAnsi="Maiandra GD"/>
        </w:rPr>
      </w:pPr>
      <w:r w:rsidRPr="009C47EB">
        <w:rPr>
          <w:rFonts w:ascii="Maiandra GD" w:hAnsi="Maiandra GD"/>
        </w:rPr>
        <w:t xml:space="preserve">01 </w:t>
      </w:r>
      <w:r w:rsidR="009C47EB" w:rsidRPr="009C47EB">
        <w:rPr>
          <w:rFonts w:ascii="Maiandra GD" w:hAnsi="Maiandra GD"/>
        </w:rPr>
        <w:t>entrada</w:t>
      </w:r>
      <w:r w:rsidRPr="009C47EB">
        <w:rPr>
          <w:rFonts w:ascii="Maiandra GD" w:hAnsi="Maiandra GD"/>
        </w:rPr>
        <w:t xml:space="preserve"> al </w:t>
      </w:r>
      <w:proofErr w:type="spellStart"/>
      <w:r w:rsidRPr="009C47EB">
        <w:rPr>
          <w:rFonts w:ascii="Maiandra GD" w:hAnsi="Maiandra GD"/>
        </w:rPr>
        <w:t>Sambódromo</w:t>
      </w:r>
      <w:proofErr w:type="spellEnd"/>
      <w:r w:rsidRPr="009C47EB">
        <w:rPr>
          <w:rFonts w:ascii="Maiandra GD" w:hAnsi="Maiandra GD"/>
        </w:rPr>
        <w:t xml:space="preserve"> – Sector 9 (El domingo o lunes o martes).</w:t>
      </w:r>
    </w:p>
    <w:p w14:paraId="4F172DBC" w14:textId="3052D8E5" w:rsidR="0000729B" w:rsidRPr="009C47EB" w:rsidRDefault="0000729B" w:rsidP="009C47EB">
      <w:pPr>
        <w:pStyle w:val="Prrafodelista"/>
        <w:numPr>
          <w:ilvl w:val="0"/>
          <w:numId w:val="12"/>
        </w:numPr>
        <w:rPr>
          <w:rFonts w:ascii="Maiandra GD" w:hAnsi="Maiandra GD"/>
        </w:rPr>
      </w:pPr>
      <w:r w:rsidRPr="009C47EB">
        <w:rPr>
          <w:rFonts w:ascii="Maiandra GD" w:hAnsi="Maiandra GD"/>
        </w:rPr>
        <w:t xml:space="preserve">Transfer Hotel / </w:t>
      </w:r>
      <w:proofErr w:type="spellStart"/>
      <w:r w:rsidRPr="009C47EB">
        <w:rPr>
          <w:rFonts w:ascii="Maiandra GD" w:hAnsi="Maiandra GD"/>
        </w:rPr>
        <w:t>Sambódromo</w:t>
      </w:r>
      <w:proofErr w:type="spellEnd"/>
      <w:r w:rsidRPr="009C47EB">
        <w:rPr>
          <w:rFonts w:ascii="Maiandra GD" w:hAnsi="Maiandra GD"/>
        </w:rPr>
        <w:t xml:space="preserve"> / Hotel (Meeting </w:t>
      </w:r>
      <w:proofErr w:type="spellStart"/>
      <w:r w:rsidRPr="009C47EB">
        <w:rPr>
          <w:rFonts w:ascii="Maiandra GD" w:hAnsi="Maiandra GD"/>
        </w:rPr>
        <w:t>point</w:t>
      </w:r>
      <w:proofErr w:type="spellEnd"/>
      <w:r w:rsidRPr="009C47EB">
        <w:rPr>
          <w:rFonts w:ascii="Maiandra GD" w:hAnsi="Maiandra GD"/>
        </w:rPr>
        <w:t xml:space="preserve"> en Copacabana).</w:t>
      </w:r>
    </w:p>
    <w:p w14:paraId="59E8E92B" w14:textId="40787F16" w:rsidR="0000729B" w:rsidRPr="009C47EB" w:rsidRDefault="0000729B" w:rsidP="009C47EB">
      <w:pPr>
        <w:pStyle w:val="Prrafodelista"/>
        <w:numPr>
          <w:ilvl w:val="0"/>
          <w:numId w:val="12"/>
        </w:numPr>
        <w:rPr>
          <w:rFonts w:ascii="Maiandra GD" w:hAnsi="Maiandra GD"/>
        </w:rPr>
      </w:pPr>
      <w:r w:rsidRPr="009C47EB">
        <w:rPr>
          <w:rFonts w:ascii="Maiandra GD" w:hAnsi="Maiandra GD"/>
        </w:rPr>
        <w:t xml:space="preserve">03 </w:t>
      </w:r>
      <w:r w:rsidR="009C47EB" w:rsidRPr="009C47EB">
        <w:rPr>
          <w:rFonts w:ascii="Maiandra GD" w:hAnsi="Maiandra GD"/>
        </w:rPr>
        <w:t>noches</w:t>
      </w:r>
      <w:r w:rsidRPr="009C47EB">
        <w:rPr>
          <w:rFonts w:ascii="Maiandra GD" w:hAnsi="Maiandra GD"/>
        </w:rPr>
        <w:t xml:space="preserve"> de alojamiento en habitación Standard con desayuno incluido.</w:t>
      </w:r>
    </w:p>
    <w:p w14:paraId="3DDD30C2" w14:textId="69A4623C" w:rsidR="0000729B" w:rsidRPr="0000729B" w:rsidRDefault="0000729B" w:rsidP="0000729B">
      <w:pPr>
        <w:rPr>
          <w:rFonts w:ascii="Maiandra GD" w:hAnsi="Maiandra GD"/>
        </w:rPr>
      </w:pPr>
    </w:p>
    <w:p w14:paraId="587AC41C" w14:textId="704ECA29" w:rsidR="00505A93" w:rsidRPr="00505A93" w:rsidRDefault="00505A93" w:rsidP="00505A93">
      <w:pPr>
        <w:pStyle w:val="Default"/>
        <w:rPr>
          <w:rFonts w:ascii="Maiandra GD" w:hAnsi="Maiandra GD"/>
          <w:b/>
          <w:bCs/>
          <w:color w:val="auto"/>
          <w:sz w:val="22"/>
          <w:szCs w:val="22"/>
        </w:rPr>
      </w:pPr>
      <w:r w:rsidRPr="00505A93">
        <w:rPr>
          <w:rFonts w:ascii="Maiandra GD" w:hAnsi="Maiandra GD"/>
          <w:b/>
          <w:bCs/>
          <w:color w:val="auto"/>
          <w:sz w:val="22"/>
          <w:szCs w:val="22"/>
        </w:rPr>
        <w:t>NO INCLUYE:</w:t>
      </w:r>
    </w:p>
    <w:p w14:paraId="78C23A2A" w14:textId="1427F6CF"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Vuelos internacionales y domésticos. </w:t>
      </w:r>
    </w:p>
    <w:p w14:paraId="4E3E4ED9" w14:textId="680B4A22" w:rsidR="00505A93" w:rsidRPr="00505A93" w:rsidRDefault="00505A93" w:rsidP="00505A93">
      <w:pPr>
        <w:pStyle w:val="Prrafodelista"/>
        <w:numPr>
          <w:ilvl w:val="0"/>
          <w:numId w:val="15"/>
        </w:numPr>
        <w:rPr>
          <w:rFonts w:ascii="Maiandra GD" w:hAnsi="Maiandra GD"/>
        </w:rPr>
      </w:pPr>
      <w:r w:rsidRPr="00505A93">
        <w:rPr>
          <w:rFonts w:ascii="Maiandra GD" w:hAnsi="Maiandra GD"/>
        </w:rPr>
        <w:t>Servicio m</w:t>
      </w:r>
      <w:r w:rsidRPr="00505A93">
        <w:rPr>
          <w:rFonts w:ascii="Maiandra GD" w:hAnsi="Maiandra GD" w:cs="Maiandra GD"/>
        </w:rPr>
        <w:t>é</w:t>
      </w:r>
      <w:r w:rsidRPr="00505A93">
        <w:rPr>
          <w:rFonts w:ascii="Maiandra GD" w:hAnsi="Maiandra GD"/>
        </w:rPr>
        <w:t xml:space="preserve">dico. </w:t>
      </w:r>
    </w:p>
    <w:p w14:paraId="4763C2C2" w14:textId="60FC3E29"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Desayuno en el día del </w:t>
      </w:r>
      <w:proofErr w:type="spellStart"/>
      <w:r w:rsidRPr="00505A93">
        <w:rPr>
          <w:rFonts w:ascii="Maiandra GD" w:hAnsi="Maiandra GD"/>
        </w:rPr>
        <w:t>Check</w:t>
      </w:r>
      <w:proofErr w:type="spellEnd"/>
      <w:r w:rsidRPr="00505A93">
        <w:rPr>
          <w:rFonts w:ascii="Maiandra GD" w:hAnsi="Maiandra GD"/>
        </w:rPr>
        <w:t xml:space="preserve"> in. </w:t>
      </w:r>
    </w:p>
    <w:p w14:paraId="593363D7" w14:textId="214562E3"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Propinas. </w:t>
      </w:r>
    </w:p>
    <w:p w14:paraId="238A275E" w14:textId="4E445B9B"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Tours Opcionales. </w:t>
      </w:r>
    </w:p>
    <w:p w14:paraId="06150915" w14:textId="5C3431B9" w:rsidR="00505A93" w:rsidRDefault="00505A93" w:rsidP="00505A93">
      <w:pPr>
        <w:pStyle w:val="Prrafodelista"/>
        <w:numPr>
          <w:ilvl w:val="0"/>
          <w:numId w:val="15"/>
        </w:numPr>
        <w:rPr>
          <w:rFonts w:ascii="Maiandra GD" w:hAnsi="Maiandra GD"/>
        </w:rPr>
      </w:pPr>
      <w:r w:rsidRPr="00505A93">
        <w:rPr>
          <w:rFonts w:ascii="Maiandra GD" w:hAnsi="Maiandra GD"/>
        </w:rPr>
        <w:t xml:space="preserve">Gastos personales. </w:t>
      </w:r>
    </w:p>
    <w:p w14:paraId="59646DD5" w14:textId="651C960A" w:rsidR="00505A93" w:rsidRDefault="00505A93" w:rsidP="00505A93">
      <w:pPr>
        <w:rPr>
          <w:rFonts w:ascii="Maiandra GD" w:hAnsi="Maiandra GD"/>
        </w:rPr>
      </w:pPr>
    </w:p>
    <w:p w14:paraId="7F5083E0" w14:textId="683F901E" w:rsidR="00505A93" w:rsidRPr="00505A93" w:rsidRDefault="00505A93" w:rsidP="00505A93">
      <w:pPr>
        <w:rPr>
          <w:rFonts w:ascii="Maiandra GD" w:hAnsi="Maiandra GD"/>
          <w:b/>
          <w:bCs/>
        </w:rPr>
      </w:pPr>
      <w:r w:rsidRPr="00505A93">
        <w:rPr>
          <w:rFonts w:ascii="Maiandra GD" w:hAnsi="Maiandra GD"/>
          <w:b/>
          <w:bCs/>
        </w:rPr>
        <w:t>RECOMENDACIONES</w:t>
      </w:r>
      <w:r w:rsidRPr="00505A93">
        <w:rPr>
          <w:rFonts w:ascii="Maiandra GD" w:hAnsi="Maiandra GD"/>
          <w:b/>
          <w:bCs/>
        </w:rPr>
        <w:t>:</w:t>
      </w:r>
    </w:p>
    <w:p w14:paraId="4EE03624" w14:textId="40920936" w:rsidR="00505A93" w:rsidRPr="00505A93" w:rsidRDefault="00505A93" w:rsidP="00505A93">
      <w:pPr>
        <w:pStyle w:val="Prrafodelista"/>
        <w:numPr>
          <w:ilvl w:val="0"/>
          <w:numId w:val="15"/>
        </w:numPr>
        <w:rPr>
          <w:rFonts w:ascii="Maiandra GD" w:hAnsi="Maiandra GD"/>
        </w:rPr>
      </w:pPr>
      <w:r w:rsidRPr="00505A93">
        <w:rPr>
          <w:rFonts w:ascii="Maiandra GD" w:hAnsi="Maiandra GD"/>
        </w:rPr>
        <w:t>Llevar ropa leve y c</w:t>
      </w:r>
      <w:r w:rsidRPr="00505A93">
        <w:rPr>
          <w:rFonts w:ascii="Maiandra GD" w:hAnsi="Maiandra GD" w:cs="Maiandra GD"/>
        </w:rPr>
        <w:t>ó</w:t>
      </w:r>
      <w:r w:rsidRPr="00505A93">
        <w:rPr>
          <w:rFonts w:ascii="Maiandra GD" w:hAnsi="Maiandra GD"/>
        </w:rPr>
        <w:t xml:space="preserve">moda. </w:t>
      </w:r>
    </w:p>
    <w:p w14:paraId="0A89D008" w14:textId="4929C887"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Traer protector solar. </w:t>
      </w:r>
    </w:p>
    <w:p w14:paraId="63FE8B49" w14:textId="61929C6B"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Utilizar gorros y anteojos de sol. </w:t>
      </w:r>
    </w:p>
    <w:p w14:paraId="37325B31" w14:textId="7E7FEAFF" w:rsidR="00505A93" w:rsidRPr="00505A93" w:rsidRDefault="00505A93" w:rsidP="00505A93">
      <w:pPr>
        <w:pStyle w:val="Prrafodelista"/>
        <w:numPr>
          <w:ilvl w:val="0"/>
          <w:numId w:val="15"/>
        </w:numPr>
        <w:rPr>
          <w:rFonts w:ascii="Maiandra GD" w:hAnsi="Maiandra GD"/>
        </w:rPr>
      </w:pPr>
      <w:r w:rsidRPr="00505A93">
        <w:rPr>
          <w:rFonts w:ascii="Maiandra GD" w:hAnsi="Maiandra GD"/>
        </w:rPr>
        <w:t xml:space="preserve">Traer repelente. </w:t>
      </w:r>
    </w:p>
    <w:p w14:paraId="21E14151" w14:textId="6F837BD9" w:rsidR="00505A93" w:rsidRPr="00505A93" w:rsidRDefault="00505A93" w:rsidP="00505A93">
      <w:pPr>
        <w:pStyle w:val="Prrafodelista"/>
        <w:numPr>
          <w:ilvl w:val="0"/>
          <w:numId w:val="15"/>
        </w:numPr>
        <w:rPr>
          <w:rFonts w:ascii="Maiandra GD" w:hAnsi="Maiandra GD"/>
        </w:rPr>
      </w:pPr>
      <w:r w:rsidRPr="00505A93">
        <w:rPr>
          <w:rFonts w:ascii="Maiandra GD" w:hAnsi="Maiandra GD"/>
        </w:rPr>
        <w:t>Consultar la previsi</w:t>
      </w:r>
      <w:r w:rsidRPr="00505A93">
        <w:rPr>
          <w:rFonts w:ascii="Maiandra GD" w:hAnsi="Maiandra GD" w:cs="Maiandra GD"/>
        </w:rPr>
        <w:t>ó</w:t>
      </w:r>
      <w:r w:rsidRPr="00505A93">
        <w:rPr>
          <w:rFonts w:ascii="Maiandra GD" w:hAnsi="Maiandra GD"/>
        </w:rPr>
        <w:t xml:space="preserve">n del tiempo. </w:t>
      </w:r>
    </w:p>
    <w:p w14:paraId="6CA55EF0" w14:textId="77777777" w:rsidR="00505A93" w:rsidRDefault="00505A93" w:rsidP="0000729B">
      <w:pPr>
        <w:pStyle w:val="Default"/>
        <w:rPr>
          <w:rFonts w:ascii="Maiandra GD" w:hAnsi="Maiandra GD"/>
          <w:b/>
          <w:bCs/>
          <w:color w:val="auto"/>
          <w:sz w:val="22"/>
          <w:szCs w:val="22"/>
        </w:rPr>
      </w:pPr>
    </w:p>
    <w:p w14:paraId="6DD499ED" w14:textId="7BE71F36" w:rsidR="0000729B" w:rsidRPr="0000729B" w:rsidRDefault="0000729B" w:rsidP="0000729B">
      <w:pPr>
        <w:pStyle w:val="Default"/>
        <w:rPr>
          <w:rFonts w:ascii="Maiandra GD" w:hAnsi="Maiandra GD"/>
          <w:color w:val="auto"/>
          <w:sz w:val="22"/>
          <w:szCs w:val="22"/>
        </w:rPr>
      </w:pPr>
      <w:r w:rsidRPr="0000729B">
        <w:rPr>
          <w:rFonts w:ascii="Maiandra GD" w:hAnsi="Maiandra GD"/>
          <w:b/>
          <w:bCs/>
          <w:color w:val="auto"/>
          <w:sz w:val="22"/>
          <w:szCs w:val="22"/>
        </w:rPr>
        <w:t xml:space="preserve">NOTAS IMPORTANTES </w:t>
      </w:r>
    </w:p>
    <w:p w14:paraId="1021F7F6" w14:textId="4941599F" w:rsidR="0000729B" w:rsidRPr="0000729B" w:rsidRDefault="0000729B" w:rsidP="009C47EB">
      <w:pPr>
        <w:pStyle w:val="Default"/>
        <w:numPr>
          <w:ilvl w:val="0"/>
          <w:numId w:val="13"/>
        </w:numPr>
        <w:rPr>
          <w:rFonts w:ascii="Maiandra GD" w:hAnsi="Maiandra GD" w:cs="Arial"/>
          <w:color w:val="auto"/>
          <w:sz w:val="22"/>
          <w:szCs w:val="22"/>
        </w:rPr>
      </w:pPr>
      <w:r w:rsidRPr="0000729B">
        <w:rPr>
          <w:rFonts w:ascii="Maiandra GD" w:hAnsi="Maiandra GD" w:cs="Arial"/>
          <w:color w:val="auto"/>
          <w:sz w:val="22"/>
          <w:szCs w:val="22"/>
        </w:rPr>
        <w:t xml:space="preserve">Los desfiles de grupos especiales son: Domingo, </w:t>
      </w:r>
      <w:r w:rsidR="009C47EB" w:rsidRPr="0000729B">
        <w:rPr>
          <w:rFonts w:ascii="Maiandra GD" w:hAnsi="Maiandra GD" w:cs="Arial"/>
          <w:color w:val="auto"/>
          <w:sz w:val="22"/>
          <w:szCs w:val="22"/>
        </w:rPr>
        <w:t>lunes y</w:t>
      </w:r>
      <w:r w:rsidRPr="0000729B">
        <w:rPr>
          <w:rFonts w:ascii="Maiandra GD" w:hAnsi="Maiandra GD" w:cs="Arial"/>
          <w:color w:val="auto"/>
          <w:sz w:val="22"/>
          <w:szCs w:val="22"/>
        </w:rPr>
        <w:t xml:space="preserve"> </w:t>
      </w:r>
      <w:r w:rsidR="009C47EB" w:rsidRPr="0000729B">
        <w:rPr>
          <w:rFonts w:ascii="Maiandra GD" w:hAnsi="Maiandra GD" w:cs="Arial"/>
          <w:color w:val="auto"/>
          <w:sz w:val="22"/>
          <w:szCs w:val="22"/>
        </w:rPr>
        <w:t>martes</w:t>
      </w:r>
    </w:p>
    <w:p w14:paraId="5E5AF1BA" w14:textId="412931B2" w:rsidR="0000729B" w:rsidRPr="0000729B" w:rsidRDefault="0000729B" w:rsidP="009C47EB">
      <w:pPr>
        <w:pStyle w:val="Default"/>
        <w:numPr>
          <w:ilvl w:val="0"/>
          <w:numId w:val="13"/>
        </w:numPr>
        <w:rPr>
          <w:rFonts w:ascii="Maiandra GD" w:hAnsi="Maiandra GD" w:cs="Arial"/>
          <w:color w:val="auto"/>
          <w:sz w:val="22"/>
          <w:szCs w:val="22"/>
        </w:rPr>
      </w:pPr>
      <w:r w:rsidRPr="0000729B">
        <w:rPr>
          <w:rFonts w:ascii="Maiandra GD" w:hAnsi="Maiandra GD" w:cs="Arial"/>
          <w:color w:val="auto"/>
          <w:sz w:val="22"/>
          <w:szCs w:val="22"/>
        </w:rPr>
        <w:t xml:space="preserve">Este programa no tiene adicional para 1 pasajero viajando solo; opera a partir de 02 </w:t>
      </w:r>
      <w:proofErr w:type="spellStart"/>
      <w:r w:rsidRPr="0000729B">
        <w:rPr>
          <w:rFonts w:ascii="Maiandra GD" w:hAnsi="Maiandra GD" w:cs="Arial"/>
          <w:color w:val="auto"/>
          <w:sz w:val="22"/>
          <w:szCs w:val="22"/>
        </w:rPr>
        <w:t>pax</w:t>
      </w:r>
      <w:proofErr w:type="spellEnd"/>
    </w:p>
    <w:p w14:paraId="4DC9C6F5" w14:textId="4346D70B" w:rsidR="0000729B" w:rsidRDefault="0000729B" w:rsidP="0000729B">
      <w:pPr>
        <w:pStyle w:val="Default"/>
        <w:rPr>
          <w:rFonts w:ascii="Maiandra GD" w:hAnsi="Maiandra GD" w:cs="Arial"/>
          <w:color w:val="auto"/>
          <w:sz w:val="22"/>
          <w:szCs w:val="22"/>
        </w:rPr>
      </w:pPr>
    </w:p>
    <w:p w14:paraId="0FB490A6" w14:textId="77777777" w:rsidR="005E0ED3" w:rsidRPr="0000729B" w:rsidRDefault="005E0ED3" w:rsidP="0000729B">
      <w:pPr>
        <w:pStyle w:val="Default"/>
        <w:rPr>
          <w:rFonts w:ascii="Maiandra GD" w:hAnsi="Maiandra GD" w:cs="Arial"/>
          <w:color w:val="auto"/>
          <w:sz w:val="22"/>
          <w:szCs w:val="22"/>
        </w:rPr>
      </w:pPr>
    </w:p>
    <w:p w14:paraId="50E28E47" w14:textId="77777777" w:rsidR="0000729B" w:rsidRPr="0000729B" w:rsidRDefault="0000729B" w:rsidP="0000729B">
      <w:pPr>
        <w:pStyle w:val="Default"/>
        <w:rPr>
          <w:rFonts w:ascii="Maiandra GD" w:hAnsi="Maiandra GD"/>
          <w:color w:val="auto"/>
          <w:sz w:val="22"/>
          <w:szCs w:val="22"/>
        </w:rPr>
      </w:pPr>
      <w:r w:rsidRPr="0000729B">
        <w:rPr>
          <w:rFonts w:ascii="Maiandra GD" w:hAnsi="Maiandra GD"/>
          <w:b/>
          <w:bCs/>
          <w:color w:val="auto"/>
          <w:sz w:val="22"/>
          <w:szCs w:val="22"/>
        </w:rPr>
        <w:t xml:space="preserve">CONDICIONES GENERALES </w:t>
      </w:r>
    </w:p>
    <w:p w14:paraId="1E791B80" w14:textId="6BA4C773" w:rsidR="0000729B" w:rsidRPr="0000729B" w:rsidRDefault="0000729B" w:rsidP="009C47EB">
      <w:pPr>
        <w:pStyle w:val="Default"/>
        <w:numPr>
          <w:ilvl w:val="0"/>
          <w:numId w:val="14"/>
        </w:numPr>
        <w:rPr>
          <w:rFonts w:ascii="Maiandra GD" w:hAnsi="Maiandra GD" w:cs="Arial"/>
          <w:color w:val="auto"/>
          <w:sz w:val="22"/>
          <w:szCs w:val="22"/>
        </w:rPr>
      </w:pPr>
      <w:r w:rsidRPr="0000729B">
        <w:rPr>
          <w:rFonts w:ascii="Maiandra GD" w:hAnsi="Maiandra GD" w:cs="Arial"/>
          <w:color w:val="auto"/>
          <w:sz w:val="22"/>
          <w:szCs w:val="22"/>
        </w:rPr>
        <w:t>Precios por persona en dólares americanos</w:t>
      </w:r>
    </w:p>
    <w:p w14:paraId="2720D1F2" w14:textId="1472116C" w:rsidR="0000729B" w:rsidRPr="0000729B" w:rsidRDefault="0000729B" w:rsidP="009C47EB">
      <w:pPr>
        <w:pStyle w:val="Default"/>
        <w:numPr>
          <w:ilvl w:val="0"/>
          <w:numId w:val="14"/>
        </w:numPr>
        <w:rPr>
          <w:rFonts w:ascii="Maiandra GD" w:hAnsi="Maiandra GD" w:cs="Arial"/>
          <w:color w:val="auto"/>
          <w:sz w:val="22"/>
          <w:szCs w:val="22"/>
        </w:rPr>
      </w:pPr>
      <w:r w:rsidRPr="0000729B">
        <w:rPr>
          <w:rFonts w:ascii="Maiandra GD" w:hAnsi="Maiandra GD" w:cs="Arial"/>
          <w:color w:val="auto"/>
          <w:sz w:val="22"/>
          <w:szCs w:val="22"/>
        </w:rPr>
        <w:t>Tarifas dinámicas, sujetos a disponibilidad y cambio sin previo aviso</w:t>
      </w:r>
    </w:p>
    <w:p w14:paraId="3122FF97" w14:textId="31B32644" w:rsidR="0000729B" w:rsidRPr="0000729B" w:rsidRDefault="0000729B" w:rsidP="009C47EB">
      <w:pPr>
        <w:pStyle w:val="Default"/>
        <w:numPr>
          <w:ilvl w:val="0"/>
          <w:numId w:val="14"/>
        </w:numPr>
        <w:rPr>
          <w:rFonts w:ascii="Maiandra GD" w:hAnsi="Maiandra GD" w:cs="Arial"/>
          <w:color w:val="auto"/>
          <w:sz w:val="22"/>
          <w:szCs w:val="22"/>
        </w:rPr>
      </w:pPr>
      <w:r w:rsidRPr="0000729B">
        <w:rPr>
          <w:rFonts w:ascii="Maiandra GD" w:hAnsi="Maiandra GD" w:cs="Arial"/>
          <w:color w:val="auto"/>
          <w:sz w:val="22"/>
          <w:szCs w:val="22"/>
        </w:rPr>
        <w:t>Servicios incluidos en base regular</w:t>
      </w:r>
    </w:p>
    <w:p w14:paraId="26B4130E" w14:textId="2330C21E" w:rsidR="0000729B" w:rsidRDefault="0000729B" w:rsidP="009C47EB">
      <w:pPr>
        <w:pStyle w:val="Default"/>
        <w:numPr>
          <w:ilvl w:val="0"/>
          <w:numId w:val="14"/>
        </w:numPr>
        <w:rPr>
          <w:rFonts w:ascii="Maiandra GD" w:hAnsi="Maiandra GD" w:cs="Arial"/>
          <w:color w:val="auto"/>
          <w:sz w:val="22"/>
          <w:szCs w:val="22"/>
        </w:rPr>
      </w:pPr>
      <w:r w:rsidRPr="0000729B">
        <w:rPr>
          <w:rFonts w:ascii="Maiandra GD" w:hAnsi="Maiandra GD" w:cs="Arial"/>
          <w:color w:val="auto"/>
          <w:sz w:val="22"/>
          <w:szCs w:val="22"/>
        </w:rPr>
        <w:t xml:space="preserve">Pago en el momento de la reserva. </w:t>
      </w:r>
      <w:r w:rsidR="009C47EB" w:rsidRPr="0000729B">
        <w:rPr>
          <w:rFonts w:ascii="Maiandra GD" w:hAnsi="Maiandra GD" w:cs="Arial"/>
          <w:color w:val="auto"/>
          <w:sz w:val="22"/>
          <w:szCs w:val="22"/>
        </w:rPr>
        <w:t>Tarifas no reembolsables</w:t>
      </w:r>
    </w:p>
    <w:p w14:paraId="405CCD90" w14:textId="77777777" w:rsidR="005E0ED3" w:rsidRPr="0000729B" w:rsidRDefault="005E0ED3" w:rsidP="005E0ED3">
      <w:pPr>
        <w:pStyle w:val="Default"/>
        <w:rPr>
          <w:rFonts w:ascii="Maiandra GD" w:hAnsi="Maiandra GD" w:cs="Arial"/>
          <w:color w:val="auto"/>
          <w:sz w:val="22"/>
          <w:szCs w:val="22"/>
        </w:rPr>
      </w:pPr>
    </w:p>
    <w:p w14:paraId="625976E1" w14:textId="6B183135" w:rsidR="0000729B" w:rsidRDefault="005E0ED3" w:rsidP="0000729B">
      <w:pPr>
        <w:rPr>
          <w:rFonts w:ascii="Maiandra GD" w:hAnsi="Maiandra GD"/>
          <w:b/>
          <w:bCs/>
        </w:rPr>
      </w:pPr>
      <w:r w:rsidRPr="005E0ED3">
        <w:rPr>
          <w:rFonts w:ascii="Maiandra GD" w:hAnsi="Maiandra GD"/>
          <w:b/>
          <w:bCs/>
        </w:rPr>
        <w:t>MAPA DEL SAMBODROMO</w:t>
      </w:r>
    </w:p>
    <w:p w14:paraId="1A249DF1" w14:textId="77777777" w:rsidR="00E42D3F" w:rsidRPr="005E0ED3" w:rsidRDefault="00E42D3F" w:rsidP="0000729B">
      <w:pPr>
        <w:rPr>
          <w:rFonts w:ascii="Maiandra GD" w:hAnsi="Maiandra GD"/>
          <w:b/>
          <w:bCs/>
        </w:rPr>
      </w:pPr>
    </w:p>
    <w:p w14:paraId="4C83E49D" w14:textId="7AE6449B" w:rsidR="005E0ED3" w:rsidRDefault="005E0ED3" w:rsidP="0000729B">
      <w:pPr>
        <w:rPr>
          <w:rFonts w:ascii="Maiandra GD" w:hAnsi="Maiandra GD"/>
        </w:rPr>
      </w:pPr>
    </w:p>
    <w:p w14:paraId="6EE2EBE3" w14:textId="3209CD00" w:rsidR="005E0ED3" w:rsidRDefault="005E0ED3" w:rsidP="005E0ED3">
      <w:pPr>
        <w:jc w:val="center"/>
        <w:rPr>
          <w:rFonts w:ascii="Maiandra GD" w:hAnsi="Maiandra GD"/>
        </w:rPr>
      </w:pPr>
      <w:r>
        <w:rPr>
          <w:noProof/>
        </w:rPr>
        <w:drawing>
          <wp:inline distT="0" distB="0" distL="0" distR="0" wp14:anchorId="0DBACDB2" wp14:editId="3F069DF9">
            <wp:extent cx="5926741" cy="2062264"/>
            <wp:effectExtent l="0" t="0" r="0" b="0"/>
            <wp:docPr id="2" name="Imagen 2" descr="El nuevo Sambódro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nuevo Sambódrom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46" t="32656" r="15476" b="22979"/>
                    <a:stretch/>
                  </pic:blipFill>
                  <pic:spPr bwMode="auto">
                    <a:xfrm>
                      <a:off x="0" y="0"/>
                      <a:ext cx="5934399" cy="2064929"/>
                    </a:xfrm>
                    <a:prstGeom prst="rect">
                      <a:avLst/>
                    </a:prstGeom>
                    <a:noFill/>
                    <a:ln>
                      <a:noFill/>
                    </a:ln>
                    <a:extLst>
                      <a:ext uri="{53640926-AAD7-44D8-BBD7-CCE9431645EC}">
                        <a14:shadowObscured xmlns:a14="http://schemas.microsoft.com/office/drawing/2010/main"/>
                      </a:ext>
                    </a:extLst>
                  </pic:spPr>
                </pic:pic>
              </a:graphicData>
            </a:graphic>
          </wp:inline>
        </w:drawing>
      </w:r>
    </w:p>
    <w:p w14:paraId="64B00EBF" w14:textId="77777777" w:rsidR="005E0ED3" w:rsidRPr="0000729B" w:rsidRDefault="005E0ED3" w:rsidP="00AC46A6">
      <w:pPr>
        <w:rPr>
          <w:rFonts w:ascii="Maiandra GD" w:hAnsi="Maiandra GD"/>
        </w:rPr>
      </w:pPr>
    </w:p>
    <w:sectPr w:rsidR="005E0ED3" w:rsidRPr="0000729B" w:rsidSect="00E16279">
      <w:headerReference w:type="default" r:id="rId9"/>
      <w:footerReference w:type="default" r:id="rId10"/>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Bold">
    <w:altName w:val="Calibri"/>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6EAA4EAB" w:rsidR="00D86CB7" w:rsidRDefault="00826D5F">
    <w:pPr>
      <w:pStyle w:val="Encabezado"/>
    </w:pPr>
    <w:r>
      <w:rPr>
        <w:noProof/>
      </w:rPr>
      <w:drawing>
        <wp:anchor distT="0" distB="0" distL="114300" distR="114300" simplePos="0" relativeHeight="251664384" behindDoc="0" locked="0" layoutInCell="1" allowOverlap="1" wp14:anchorId="038C9A3E" wp14:editId="5B85E3E9">
          <wp:simplePos x="0" y="0"/>
          <wp:positionH relativeFrom="column">
            <wp:posOffset>5765800</wp:posOffset>
          </wp:positionH>
          <wp:positionV relativeFrom="paragraph">
            <wp:posOffset>207645</wp:posOffset>
          </wp:positionV>
          <wp:extent cx="368041" cy="152400"/>
          <wp:effectExtent l="0" t="0" r="0" b="0"/>
          <wp:wrapSquare wrapText="bothSides"/>
          <wp:docPr id="5" name="Imagen 5" descr="Via Capi DMC (@viacapi)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a Capi DMC (@viacapi) / X"/>
                  <pic:cNvPicPr>
                    <a:picLocks noChangeAspect="1" noChangeArrowheads="1"/>
                  </pic:cNvPicPr>
                </pic:nvPicPr>
                <pic:blipFill rotWithShape="1">
                  <a:blip r:embed="rId1">
                    <a:extLst>
                      <a:ext uri="{28A0092B-C50C-407E-A947-70E740481C1C}">
                        <a14:useLocalDpi xmlns:a14="http://schemas.microsoft.com/office/drawing/2010/main" val="0"/>
                      </a:ext>
                    </a:extLst>
                  </a:blip>
                  <a:srcRect t="33802" b="24789"/>
                  <a:stretch/>
                </pic:blipFill>
                <pic:spPr bwMode="auto">
                  <a:xfrm>
                    <a:off x="0" y="0"/>
                    <a:ext cx="368041" cy="152400"/>
                  </a:xfrm>
                  <a:prstGeom prst="rect">
                    <a:avLst/>
                  </a:prstGeom>
                  <a:noFill/>
                  <a:ln>
                    <a:noFill/>
                  </a:ln>
                  <a:extLst>
                    <a:ext uri="{53640926-AAD7-44D8-BBD7-CCE9431645EC}">
                      <a14:shadowObscured xmlns:a14="http://schemas.microsoft.com/office/drawing/2010/main"/>
                    </a:ext>
                  </a:extLst>
                </pic:spPr>
              </pic:pic>
            </a:graphicData>
          </a:graphic>
        </wp:anchor>
      </w:drawing>
    </w:r>
    <w:r w:rsidR="0095699E">
      <w:rPr>
        <w:rFonts w:ascii="Times New Roman"/>
        <w:noProof/>
        <w:sz w:val="20"/>
      </w:rPr>
      <w:drawing>
        <wp:anchor distT="0" distB="0" distL="114300" distR="114300" simplePos="0" relativeHeight="251661312" behindDoc="0" locked="0" layoutInCell="1" allowOverlap="1" wp14:anchorId="47713568" wp14:editId="09FDCEFF">
          <wp:simplePos x="0" y="0"/>
          <wp:positionH relativeFrom="column">
            <wp:posOffset>2707640</wp:posOffset>
          </wp:positionH>
          <wp:positionV relativeFrom="paragraph">
            <wp:posOffset>-444500</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5" type="#_x0000_t75" style="width:441.95pt;height:268.1pt" o:bullet="t">
        <v:imagedata r:id="rId1" o:title="logo con transparencia actualizado"/>
      </v:shape>
    </w:pict>
  </w:numPicBullet>
  <w:numPicBullet w:numPicBulletId="1">
    <w:pict>
      <v:shape id="_x0000_i1246" type="#_x0000_t75" style="width:11.5pt;height:11.5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95C39E0"/>
    <w:multiLevelType w:val="hybridMultilevel"/>
    <w:tmpl w:val="235C0248"/>
    <w:lvl w:ilvl="0" w:tplc="B890112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297E89"/>
    <w:multiLevelType w:val="hybridMultilevel"/>
    <w:tmpl w:val="513AA1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0096"/>
    <w:multiLevelType w:val="hybridMultilevel"/>
    <w:tmpl w:val="410A6B78"/>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0A6153"/>
    <w:multiLevelType w:val="hybridMultilevel"/>
    <w:tmpl w:val="DF6CB7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0"/>
  </w:num>
  <w:num w:numId="4">
    <w:abstractNumId w:val="2"/>
  </w:num>
  <w:num w:numId="5">
    <w:abstractNumId w:val="9"/>
  </w:num>
  <w:num w:numId="6">
    <w:abstractNumId w:val="3"/>
  </w:num>
  <w:num w:numId="7">
    <w:abstractNumId w:val="14"/>
  </w:num>
  <w:num w:numId="8">
    <w:abstractNumId w:val="12"/>
  </w:num>
  <w:num w:numId="9">
    <w:abstractNumId w:val="11"/>
  </w:num>
  <w:num w:numId="10">
    <w:abstractNumId w:val="5"/>
  </w:num>
  <w:num w:numId="11">
    <w:abstractNumId w:val="8"/>
  </w:num>
  <w:num w:numId="12">
    <w:abstractNumId w:val="7"/>
  </w:num>
  <w:num w:numId="13">
    <w:abstractNumId w:val="6"/>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0729B"/>
    <w:rsid w:val="00022C8C"/>
    <w:rsid w:val="003914A0"/>
    <w:rsid w:val="00414E38"/>
    <w:rsid w:val="004331D1"/>
    <w:rsid w:val="00502113"/>
    <w:rsid w:val="005044F8"/>
    <w:rsid w:val="00505A93"/>
    <w:rsid w:val="00525C2E"/>
    <w:rsid w:val="00596739"/>
    <w:rsid w:val="005A1E17"/>
    <w:rsid w:val="005E0ED3"/>
    <w:rsid w:val="005F1046"/>
    <w:rsid w:val="007451FB"/>
    <w:rsid w:val="007F09AF"/>
    <w:rsid w:val="00826D5F"/>
    <w:rsid w:val="008E2ACB"/>
    <w:rsid w:val="00903DF7"/>
    <w:rsid w:val="0092569A"/>
    <w:rsid w:val="0095699E"/>
    <w:rsid w:val="009C47EB"/>
    <w:rsid w:val="009C4B00"/>
    <w:rsid w:val="009E1699"/>
    <w:rsid w:val="00AB1B4B"/>
    <w:rsid w:val="00AC46A6"/>
    <w:rsid w:val="00C12B9C"/>
    <w:rsid w:val="00C220D9"/>
    <w:rsid w:val="00C551D0"/>
    <w:rsid w:val="00D2023D"/>
    <w:rsid w:val="00D85E83"/>
    <w:rsid w:val="00D86CB7"/>
    <w:rsid w:val="00DB7FBC"/>
    <w:rsid w:val="00DC0540"/>
    <w:rsid w:val="00E16279"/>
    <w:rsid w:val="00E42D3F"/>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paragraph" w:customStyle="1" w:styleId="Default">
    <w:name w:val="Default"/>
    <w:rsid w:val="0000729B"/>
    <w:pPr>
      <w:autoSpaceDE w:val="0"/>
      <w:autoSpaceDN w:val="0"/>
      <w:adjustRightInd w:val="0"/>
      <w:spacing w:after="0" w:line="240" w:lineRule="auto"/>
    </w:pPr>
    <w:rPr>
      <w:rFonts w:ascii="Calibri-Bold" w:hAnsi="Calibri-Bold" w:cs="Calibri-Bold"/>
      <w:color w:val="000000"/>
      <w:sz w:val="24"/>
      <w:szCs w:val="24"/>
    </w:rPr>
  </w:style>
  <w:style w:type="paragraph" w:customStyle="1" w:styleId="ng-binding1">
    <w:name w:val="ng-binding1"/>
    <w:basedOn w:val="Normal"/>
    <w:rsid w:val="005E0ED3"/>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40.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298</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4</cp:revision>
  <cp:lastPrinted>2025-02-11T19:52:00Z</cp:lastPrinted>
  <dcterms:created xsi:type="dcterms:W3CDTF">2025-06-26T19:42:00Z</dcterms:created>
  <dcterms:modified xsi:type="dcterms:W3CDTF">2025-10-23T16:22:00Z</dcterms:modified>
</cp:coreProperties>
</file>