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E2FE8" w14:textId="7CDA92B8" w:rsidR="00845BEF" w:rsidRPr="001F6DBD" w:rsidRDefault="00845BEF" w:rsidP="00845BEF">
      <w:pPr>
        <w:autoSpaceDE w:val="0"/>
        <w:autoSpaceDN w:val="0"/>
        <w:adjustRightInd w:val="0"/>
        <w:jc w:val="center"/>
        <w:rPr>
          <w:rFonts w:ascii="Maiandra GD" w:hAnsi="Maiandra GD" w:cs="DejaVuSerifCondensed"/>
          <w:b/>
          <w:bCs/>
          <w:color w:val="7030A0"/>
          <w:sz w:val="28"/>
          <w:szCs w:val="28"/>
        </w:rPr>
      </w:pPr>
      <w:bookmarkStart w:id="0" w:name="_Hlk155862111"/>
      <w:r w:rsidRPr="008654C5">
        <w:rPr>
          <w:rFonts w:ascii="Maiandra GD" w:hAnsi="Maiandra GD" w:cs="DejaVuSerifCondensed"/>
          <w:b/>
          <w:bCs/>
          <w:color w:val="7030A0"/>
          <w:sz w:val="28"/>
          <w:szCs w:val="28"/>
        </w:rPr>
        <w:t xml:space="preserve">CHIAPAS </w:t>
      </w:r>
      <w:r w:rsidR="00C26EE3">
        <w:rPr>
          <w:rFonts w:ascii="Maiandra GD" w:hAnsi="Maiandra GD" w:cs="DejaVuSerifCondensed"/>
          <w:b/>
          <w:bCs/>
          <w:color w:val="7030A0"/>
          <w:sz w:val="28"/>
          <w:szCs w:val="28"/>
        </w:rPr>
        <w:t>AL COMPLETO</w:t>
      </w:r>
      <w:r>
        <w:rPr>
          <w:rFonts w:ascii="Maiandra GD" w:hAnsi="Maiandra GD" w:cs="DejaVuSerifCondensed"/>
          <w:b/>
          <w:bCs/>
          <w:color w:val="7030A0"/>
          <w:sz w:val="28"/>
          <w:szCs w:val="28"/>
        </w:rPr>
        <w:t xml:space="preserve"> </w:t>
      </w:r>
      <w:r w:rsidRPr="00845BEF">
        <w:rPr>
          <w:rFonts w:ascii="Maiandra GD" w:hAnsi="Maiandra GD" w:cs="DejaVuSerifCondensed"/>
          <w:b/>
          <w:bCs/>
          <w:color w:val="000000"/>
          <w:sz w:val="16"/>
          <w:szCs w:val="16"/>
        </w:rPr>
        <w:t>(FS#</w:t>
      </w:r>
      <w:r w:rsidR="00C26EE3">
        <w:rPr>
          <w:rFonts w:ascii="Maiandra GD" w:hAnsi="Maiandra GD" w:cs="DejaVuSerifCondensed"/>
          <w:b/>
          <w:bCs/>
          <w:color w:val="000000"/>
          <w:sz w:val="16"/>
          <w:szCs w:val="16"/>
        </w:rPr>
        <w:t>20</w:t>
      </w:r>
      <w:r w:rsidRPr="00845BEF">
        <w:rPr>
          <w:rFonts w:ascii="Maiandra GD" w:hAnsi="Maiandra GD" w:cs="DejaVuSerifCondensed"/>
          <w:b/>
          <w:bCs/>
          <w:color w:val="000000"/>
          <w:sz w:val="16"/>
          <w:szCs w:val="16"/>
        </w:rPr>
        <w:t>–A)</w:t>
      </w:r>
    </w:p>
    <w:p w14:paraId="05B08E35" w14:textId="77777777" w:rsidR="00845BEF" w:rsidRPr="00845BEF" w:rsidRDefault="00845BEF" w:rsidP="00845BEF">
      <w:pPr>
        <w:autoSpaceDE w:val="0"/>
        <w:autoSpaceDN w:val="0"/>
        <w:adjustRightInd w:val="0"/>
        <w:jc w:val="center"/>
        <w:rPr>
          <w:rFonts w:ascii="Maiandra GD" w:hAnsi="Maiandra GD" w:cs="DejaVuSerifCondensed"/>
          <w:b/>
          <w:bCs/>
          <w:color w:val="C00000"/>
          <w:sz w:val="20"/>
          <w:szCs w:val="20"/>
        </w:rPr>
      </w:pPr>
    </w:p>
    <w:p w14:paraId="614C4033" w14:textId="77777777" w:rsidR="00845BEF" w:rsidRPr="00845BEF" w:rsidRDefault="00845BEF" w:rsidP="00845BEF">
      <w:pPr>
        <w:autoSpaceDE w:val="0"/>
        <w:autoSpaceDN w:val="0"/>
        <w:adjustRightInd w:val="0"/>
        <w:jc w:val="center"/>
        <w:rPr>
          <w:rFonts w:ascii="Maiandra GD" w:hAnsi="Maiandra GD" w:cs="DejaVuSerifCondensed"/>
          <w:b/>
          <w:bCs/>
          <w:color w:val="000000" w:themeColor="text1"/>
        </w:rPr>
      </w:pPr>
      <w:r w:rsidRPr="00845BEF">
        <w:rPr>
          <w:rFonts w:ascii="Maiandra GD" w:hAnsi="Maiandra GD" w:cs="DejaVuSerifCondensed"/>
          <w:b/>
          <w:bCs/>
          <w:color w:val="000000" w:themeColor="text1"/>
        </w:rPr>
        <w:t>(Salidas Diarias)</w:t>
      </w:r>
    </w:p>
    <w:p w14:paraId="4547C02A" w14:textId="77777777" w:rsidR="00845BEF" w:rsidRPr="00845BEF" w:rsidRDefault="00845BEF" w:rsidP="00845BEF">
      <w:pPr>
        <w:autoSpaceDE w:val="0"/>
        <w:autoSpaceDN w:val="0"/>
        <w:adjustRightInd w:val="0"/>
        <w:jc w:val="center"/>
        <w:rPr>
          <w:rFonts w:ascii="Maiandra GD" w:hAnsi="Maiandra GD" w:cs="DejaVuSerifCondensed"/>
          <w:b/>
          <w:bCs/>
          <w:sz w:val="20"/>
          <w:szCs w:val="20"/>
        </w:rPr>
      </w:pPr>
    </w:p>
    <w:p w14:paraId="6CA3EAB7" w14:textId="30BBD08B" w:rsidR="00845BEF" w:rsidRPr="00845BEF" w:rsidRDefault="00845BEF" w:rsidP="00845BEF">
      <w:pPr>
        <w:autoSpaceDE w:val="0"/>
        <w:autoSpaceDN w:val="0"/>
        <w:adjustRightInd w:val="0"/>
        <w:jc w:val="center"/>
        <w:rPr>
          <w:rFonts w:ascii="Maiandra GD" w:hAnsi="Maiandra GD" w:cs="DejaVuSerifCondensed"/>
        </w:rPr>
      </w:pPr>
      <w:r w:rsidRPr="001F6DBD">
        <w:rPr>
          <w:rFonts w:ascii="Maiandra GD" w:hAnsi="Maiandra GD" w:cs="DejaVuSerifCondensed"/>
          <w:b/>
          <w:bCs/>
        </w:rPr>
        <w:t>Recorriendo:</w:t>
      </w:r>
      <w:r>
        <w:rPr>
          <w:rFonts w:ascii="Maiandra GD" w:hAnsi="Maiandra GD" w:cs="DejaVuSerifCondensed"/>
          <w:b/>
          <w:bCs/>
        </w:rPr>
        <w:t xml:space="preserve"> </w:t>
      </w:r>
      <w:r w:rsidRPr="00845BEF">
        <w:rPr>
          <w:rFonts w:ascii="Maiandra GD" w:hAnsi="Maiandra GD" w:cs="DejaVuSerifCondensed"/>
        </w:rPr>
        <w:t xml:space="preserve">Cañón del Sumidero, San Cristóbal de las Casas, </w:t>
      </w:r>
      <w:r w:rsidR="00175068">
        <w:rPr>
          <w:rFonts w:ascii="Maiandra GD" w:hAnsi="Maiandra GD" w:cs="DejaVuSerifCondensed"/>
        </w:rPr>
        <w:t xml:space="preserve">Cascadas El Chiflón, lagos de Montebello, </w:t>
      </w:r>
      <w:r w:rsidRPr="00845BEF">
        <w:rPr>
          <w:rFonts w:ascii="Maiandra GD" w:hAnsi="Maiandra GD" w:cs="Montserrat-Bold"/>
        </w:rPr>
        <w:t xml:space="preserve">San Juan Chamula, Zinacantán, Cascadas de Agua Azul, Misol-Há, Palenque, </w:t>
      </w:r>
      <w:r w:rsidR="00175068">
        <w:rPr>
          <w:rFonts w:ascii="Maiandra GD" w:hAnsi="Maiandra GD" w:cs="Montserrat-Bold"/>
        </w:rPr>
        <w:t xml:space="preserve">Bonampak, Yaxchilán, Lacanjá, </w:t>
      </w:r>
      <w:r w:rsidRPr="00845BEF">
        <w:rPr>
          <w:rFonts w:ascii="Maiandra GD" w:hAnsi="Maiandra GD" w:cs="Montserrat-Bold"/>
        </w:rPr>
        <w:t>Museo La Venta</w:t>
      </w:r>
      <w:r w:rsidR="00175068">
        <w:rPr>
          <w:rFonts w:ascii="Maiandra GD" w:hAnsi="Maiandra GD" w:cs="Montserrat-Bold"/>
        </w:rPr>
        <w:t>.</w:t>
      </w:r>
    </w:p>
    <w:p w14:paraId="2A54E9AD" w14:textId="77777777" w:rsidR="00845BEF" w:rsidRDefault="00845BEF" w:rsidP="00845BEF">
      <w:pPr>
        <w:autoSpaceDE w:val="0"/>
        <w:autoSpaceDN w:val="0"/>
        <w:adjustRightInd w:val="0"/>
        <w:jc w:val="both"/>
        <w:rPr>
          <w:rFonts w:ascii="Maiandra GD" w:hAnsi="Maiandra GD" w:cs="DejaVuSerifCondensed"/>
          <w:b/>
          <w:bCs/>
          <w:color w:val="000000"/>
        </w:rPr>
      </w:pPr>
      <w:bookmarkStart w:id="1" w:name="_Hlk156229017"/>
      <w:bookmarkEnd w:id="0"/>
      <w:bookmarkEnd w:id="1"/>
    </w:p>
    <w:p w14:paraId="1695536A" w14:textId="77777777" w:rsidR="00845BEF" w:rsidRPr="002908E2" w:rsidRDefault="00845BEF" w:rsidP="00845BEF">
      <w:pPr>
        <w:autoSpaceDE w:val="0"/>
        <w:autoSpaceDN w:val="0"/>
        <w:adjustRightInd w:val="0"/>
        <w:jc w:val="both"/>
        <w:rPr>
          <w:rFonts w:ascii="Maiandra GD" w:hAnsi="Maiandra GD" w:cs="Montserrat-Bold"/>
          <w:b/>
          <w:bCs/>
        </w:rPr>
      </w:pPr>
      <w:r w:rsidRPr="002908E2">
        <w:rPr>
          <w:rFonts w:ascii="Maiandra GD" w:hAnsi="Maiandra GD" w:cs="Montserrat-Bold"/>
          <w:b/>
          <w:bCs/>
        </w:rPr>
        <w:t>DIA 01</w:t>
      </w:r>
      <w:r w:rsidRPr="002908E2">
        <w:rPr>
          <w:rFonts w:ascii="Maiandra GD" w:hAnsi="Maiandra GD" w:cs="Montserrat-Bold"/>
          <w:b/>
          <w:bCs/>
        </w:rPr>
        <w:tab/>
      </w:r>
      <w:r w:rsidRPr="002908E2">
        <w:rPr>
          <w:rFonts w:ascii="Maiandra GD" w:hAnsi="Maiandra GD" w:cs="Montserrat-Bold"/>
          <w:b/>
          <w:bCs/>
        </w:rPr>
        <w:tab/>
        <w:t>TUXTLA GUTIÉRREZ – CAÑÓN DEL SUMIDERO - SAN CRISTÓBAL DE LAS CASAS</w:t>
      </w:r>
    </w:p>
    <w:p w14:paraId="79ADBA82" w14:textId="77777777" w:rsidR="00845BEF" w:rsidRPr="00D84A56" w:rsidRDefault="00845BEF" w:rsidP="00845BEF">
      <w:pPr>
        <w:pStyle w:val="Sinespaciado"/>
        <w:jc w:val="both"/>
        <w:rPr>
          <w:rFonts w:ascii="Maiandra GD" w:hAnsi="Maiandra GD" w:cs="Montserrat-Regular"/>
        </w:rPr>
      </w:pPr>
      <w:r w:rsidRPr="00D84A56">
        <w:rPr>
          <w:rFonts w:ascii="Maiandra GD" w:hAnsi="Maiandra GD" w:cs="Montserrat-Regular"/>
        </w:rPr>
        <w:t>¡Te damos la bienvenida a Tuxtla Gutiérrez! Aquí comienza tu emocionante aventura hacia el embarcadero, para abordar una lancha y navegar a través del impresionante Cañón del Sumidero. Este majestuoso lugar es una maravilla geológica que alberga una diversidad única de flora y fauna. Luego, continuamos hacia la histórica ciudad colonial de San Cristóbal de Las Casas, ubicada a 2.300 metros sobre el nivel del mar, y fundada en 1528 por el capitán Diego de Mazariegos. Una vez lleguemos a San Cristóbal, nos registramos en el hotel y tendrás tiempo para explorar y descubrir los encantos de este hermoso Pueblo Mágico. Alojamiento.</w:t>
      </w:r>
    </w:p>
    <w:p w14:paraId="18D9057D" w14:textId="77777777" w:rsidR="00845BEF" w:rsidRDefault="00845BEF" w:rsidP="00845BEF">
      <w:pPr>
        <w:autoSpaceDE w:val="0"/>
        <w:autoSpaceDN w:val="0"/>
        <w:adjustRightInd w:val="0"/>
        <w:rPr>
          <w:rFonts w:ascii="Maiandra GD" w:hAnsi="Maiandra GD" w:cs="Montserrat-BlackItalic"/>
          <w:i/>
          <w:iCs/>
          <w:color w:val="FFFFFF"/>
          <w:sz w:val="20"/>
          <w:szCs w:val="20"/>
        </w:rPr>
      </w:pPr>
      <w:r w:rsidRPr="002908E2">
        <w:rPr>
          <w:rFonts w:ascii="Maiandra GD" w:hAnsi="Maiandra GD" w:cs="Montserrat-BlackItalic"/>
          <w:i/>
          <w:iCs/>
          <w:color w:val="FFFFFF"/>
          <w:sz w:val="20"/>
          <w:szCs w:val="20"/>
        </w:rPr>
        <w:t>DÍA 2</w:t>
      </w:r>
    </w:p>
    <w:p w14:paraId="3EE942BC" w14:textId="12633300" w:rsidR="00082B18" w:rsidRPr="002908E2" w:rsidRDefault="00082B18" w:rsidP="00082B18">
      <w:pPr>
        <w:autoSpaceDE w:val="0"/>
        <w:autoSpaceDN w:val="0"/>
        <w:adjustRightInd w:val="0"/>
        <w:jc w:val="both"/>
        <w:rPr>
          <w:rFonts w:ascii="Maiandra GD" w:hAnsi="Maiandra GD" w:cs="Montserrat-Bold"/>
          <w:b/>
          <w:bCs/>
        </w:rPr>
      </w:pPr>
      <w:r w:rsidRPr="002908E2">
        <w:rPr>
          <w:rFonts w:ascii="Maiandra GD" w:hAnsi="Maiandra GD" w:cs="Montserrat-Bold"/>
          <w:b/>
          <w:bCs/>
        </w:rPr>
        <w:t>DIA 02</w:t>
      </w:r>
      <w:r w:rsidRPr="002908E2">
        <w:rPr>
          <w:rFonts w:ascii="Maiandra GD" w:hAnsi="Maiandra GD" w:cs="Montserrat-Bold"/>
          <w:b/>
          <w:bCs/>
        </w:rPr>
        <w:tab/>
      </w:r>
      <w:r w:rsidRPr="002908E2">
        <w:rPr>
          <w:rFonts w:ascii="Maiandra GD" w:hAnsi="Maiandra GD" w:cs="Montserrat-Bold"/>
          <w:b/>
          <w:bCs/>
        </w:rPr>
        <w:tab/>
        <w:t xml:space="preserve">SAN CRISTÓBAL DE LAS CASAS </w:t>
      </w:r>
      <w:r>
        <w:rPr>
          <w:rFonts w:ascii="Maiandra GD" w:hAnsi="Maiandra GD" w:cs="Montserrat-Bold"/>
          <w:b/>
          <w:bCs/>
        </w:rPr>
        <w:t>–</w:t>
      </w:r>
      <w:r w:rsidRPr="002908E2">
        <w:rPr>
          <w:rFonts w:ascii="Maiandra GD" w:hAnsi="Maiandra GD" w:cs="Montserrat-Bold"/>
          <w:b/>
          <w:bCs/>
        </w:rPr>
        <w:t xml:space="preserve"> </w:t>
      </w:r>
      <w:r>
        <w:rPr>
          <w:rFonts w:ascii="Maiandra GD" w:hAnsi="Maiandra GD" w:cs="Montserrat-Bold"/>
          <w:b/>
          <w:bCs/>
        </w:rPr>
        <w:t>CASCADA EL CHIFLÓN – LAGOS DE MONTEBELLO</w:t>
      </w:r>
      <w:r w:rsidRPr="002908E2">
        <w:rPr>
          <w:rFonts w:ascii="Maiandra GD" w:hAnsi="Maiandra GD" w:cs="Montserrat-Bold"/>
          <w:b/>
          <w:bCs/>
        </w:rPr>
        <w:t xml:space="preserve"> </w:t>
      </w:r>
    </w:p>
    <w:p w14:paraId="480A1CA8" w14:textId="743D4521" w:rsidR="00082B18" w:rsidRPr="00082B18" w:rsidRDefault="00082B18" w:rsidP="00082B18">
      <w:pPr>
        <w:pStyle w:val="Sinespaciado"/>
        <w:jc w:val="both"/>
        <w:rPr>
          <w:rFonts w:ascii="Maiandra GD" w:hAnsi="Maiandra GD" w:cs="Montserrat-Regular"/>
        </w:rPr>
      </w:pPr>
      <w:r w:rsidRPr="00082B18">
        <w:rPr>
          <w:rFonts w:ascii="Maiandra GD" w:hAnsi="Maiandra GD" w:cs="Montserrat-Regular"/>
        </w:rPr>
        <w:t xml:space="preserve">Por la mañana, partimos desde la ciudad de San Cristóbal. Nuestra primera parada nos lleva a las impresionantes cascadas del Chiflón, donde recorremos un estrecho sendero de escalones que nos conduce a conocer la majestuosa caída de agua conocida como "Velo de Novia". Posteriormente, continuamos nuestra experiencia adentrándonos en el parque nacional Lagunas de Montebello, una reserva natural maravillosa que alberga lagunas de diversas tonalidades. </w:t>
      </w:r>
      <w:r w:rsidR="00175068">
        <w:rPr>
          <w:rFonts w:ascii="Maiandra GD" w:hAnsi="Maiandra GD" w:cs="Montserrat-Regular"/>
        </w:rPr>
        <w:t>Al f</w:t>
      </w:r>
      <w:r w:rsidRPr="00082B18">
        <w:rPr>
          <w:rFonts w:ascii="Maiandra GD" w:hAnsi="Maiandra GD" w:cs="Montserrat-Regular"/>
        </w:rPr>
        <w:t>inal</w:t>
      </w:r>
      <w:r w:rsidR="00175068">
        <w:rPr>
          <w:rFonts w:ascii="Maiandra GD" w:hAnsi="Maiandra GD" w:cs="Montserrat-Regular"/>
        </w:rPr>
        <w:t>izar el día</w:t>
      </w:r>
      <w:r w:rsidRPr="00082B18">
        <w:rPr>
          <w:rFonts w:ascii="Maiandra GD" w:hAnsi="Maiandra GD" w:cs="Montserrat-Regular"/>
        </w:rPr>
        <w:t>, regresamos a San Cristóbal de las Casas.</w:t>
      </w:r>
      <w:r>
        <w:rPr>
          <w:rFonts w:ascii="Maiandra GD" w:hAnsi="Maiandra GD" w:cs="Montserrat-Regular"/>
        </w:rPr>
        <w:t xml:space="preserve"> Alojamiento.</w:t>
      </w:r>
    </w:p>
    <w:p w14:paraId="71E6D653" w14:textId="77777777" w:rsidR="00082B18" w:rsidRPr="00082B18" w:rsidRDefault="00082B18" w:rsidP="00845BEF">
      <w:pPr>
        <w:autoSpaceDE w:val="0"/>
        <w:autoSpaceDN w:val="0"/>
        <w:adjustRightInd w:val="0"/>
        <w:jc w:val="both"/>
        <w:rPr>
          <w:rFonts w:ascii="Maiandra GD" w:eastAsia="Calibri" w:hAnsi="Maiandra GD" w:cs="Montserrat-Regular"/>
          <w:lang w:val="fr-FR"/>
        </w:rPr>
      </w:pPr>
    </w:p>
    <w:p w14:paraId="191755B4" w14:textId="0CF1B3D0" w:rsidR="00845BEF" w:rsidRPr="002908E2" w:rsidRDefault="00845BEF" w:rsidP="00845BEF">
      <w:pPr>
        <w:autoSpaceDE w:val="0"/>
        <w:autoSpaceDN w:val="0"/>
        <w:adjustRightInd w:val="0"/>
        <w:jc w:val="both"/>
        <w:rPr>
          <w:rFonts w:ascii="Maiandra GD" w:hAnsi="Maiandra GD" w:cs="Montserrat-Bold"/>
          <w:b/>
          <w:bCs/>
        </w:rPr>
      </w:pPr>
      <w:r w:rsidRPr="002908E2">
        <w:rPr>
          <w:rFonts w:ascii="Maiandra GD" w:hAnsi="Maiandra GD" w:cs="Montserrat-Bold"/>
          <w:b/>
          <w:bCs/>
        </w:rPr>
        <w:t>DIA 0</w:t>
      </w:r>
      <w:r w:rsidR="00082B18">
        <w:rPr>
          <w:rFonts w:ascii="Maiandra GD" w:hAnsi="Maiandra GD" w:cs="Montserrat-Bold"/>
          <w:b/>
          <w:bCs/>
        </w:rPr>
        <w:t>3</w:t>
      </w:r>
      <w:r w:rsidRPr="002908E2">
        <w:rPr>
          <w:rFonts w:ascii="Maiandra GD" w:hAnsi="Maiandra GD" w:cs="Montserrat-Bold"/>
          <w:b/>
          <w:bCs/>
        </w:rPr>
        <w:tab/>
      </w:r>
      <w:r w:rsidRPr="002908E2">
        <w:rPr>
          <w:rFonts w:ascii="Maiandra GD" w:hAnsi="Maiandra GD" w:cs="Montserrat-Bold"/>
          <w:b/>
          <w:bCs/>
        </w:rPr>
        <w:tab/>
        <w:t xml:space="preserve">SAN CRISTÓBAL DE LAS CASAS </w:t>
      </w:r>
      <w:r>
        <w:rPr>
          <w:rFonts w:ascii="Maiandra GD" w:hAnsi="Maiandra GD" w:cs="Montserrat-Bold"/>
          <w:b/>
          <w:bCs/>
        </w:rPr>
        <w:t>–</w:t>
      </w:r>
      <w:r w:rsidRPr="002908E2">
        <w:rPr>
          <w:rFonts w:ascii="Maiandra GD" w:hAnsi="Maiandra GD" w:cs="Montserrat-Bold"/>
          <w:b/>
          <w:bCs/>
        </w:rPr>
        <w:t xml:space="preserve"> </w:t>
      </w:r>
      <w:r>
        <w:rPr>
          <w:rFonts w:ascii="Maiandra GD" w:hAnsi="Maiandra GD" w:cs="Montserrat-Bold"/>
          <w:b/>
          <w:bCs/>
        </w:rPr>
        <w:t>SAN JUAN CHAMULA – ZINACANTÁN</w:t>
      </w:r>
      <w:r w:rsidRPr="002908E2">
        <w:rPr>
          <w:rFonts w:ascii="Maiandra GD" w:hAnsi="Maiandra GD" w:cs="Montserrat-Bold"/>
          <w:b/>
          <w:bCs/>
        </w:rPr>
        <w:t xml:space="preserve"> </w:t>
      </w:r>
    </w:p>
    <w:p w14:paraId="2F3FA326" w14:textId="77777777" w:rsidR="00845BEF" w:rsidRPr="00D84A56" w:rsidRDefault="00845BEF" w:rsidP="00845BEF">
      <w:pPr>
        <w:pStyle w:val="Sinespaciado"/>
        <w:jc w:val="both"/>
        <w:rPr>
          <w:rFonts w:ascii="Maiandra GD" w:hAnsi="Maiandra GD" w:cs="Montserrat-Regular"/>
        </w:rPr>
      </w:pPr>
      <w:r w:rsidRPr="00D84A56">
        <w:rPr>
          <w:rFonts w:ascii="Maiandra GD" w:hAnsi="Maiandra GD" w:cs="Montserrat-Regular"/>
        </w:rPr>
        <w:t>Por la mañana, emprendemos nuestro viaje hacia las comunidades indígenas del grupo étnico Tzotzil, sumergiéndonos en un mundo de tradiciones y cultura única en San Juan Chamula. Aquí, apreciamos la fusión de tradiciones contemporáneas y características ancestrales. Posteriormente, nos dirigimos a la comunidad de Zinacantán, donde visitamos su iglesia y una cooperativa familiar para observar cómo las mujeres trabajan el telar de cintura, un arte ancestral de épocas precolombinas. Admiramos la belleza de los telares y luego tenemos la oportunidad de pasar a la cocina, donde disfrutamos de una bebida típica regional y, si tenemos suerte, unas deliciosas tortillas hechas a mano. Al finalizar nuestra experiencia en las comunidades indígenas, regresamos a San Cristóbal de Las Casas y exploramos esta hermosa ciudad en un City Tour a pie. También, contamos con tiempo libre para disfrutar de sus calles llenas de historia y cultura. Alojamiento.</w:t>
      </w:r>
    </w:p>
    <w:p w14:paraId="3762AA98" w14:textId="77777777" w:rsidR="00845BEF" w:rsidRPr="008C13D2" w:rsidRDefault="00845BEF" w:rsidP="00845BEF">
      <w:pPr>
        <w:autoSpaceDE w:val="0"/>
        <w:autoSpaceDN w:val="0"/>
        <w:adjustRightInd w:val="0"/>
        <w:jc w:val="both"/>
        <w:rPr>
          <w:rFonts w:ascii="Maiandra GD" w:hAnsi="Maiandra GD" w:cs="Montserrat-Bold"/>
          <w:b/>
          <w:bCs/>
        </w:rPr>
      </w:pPr>
    </w:p>
    <w:p w14:paraId="67E36A85" w14:textId="24725CE5" w:rsidR="00845BEF" w:rsidRPr="002908E2" w:rsidRDefault="00845BEF" w:rsidP="00845BEF">
      <w:pPr>
        <w:autoSpaceDE w:val="0"/>
        <w:autoSpaceDN w:val="0"/>
        <w:adjustRightInd w:val="0"/>
        <w:jc w:val="both"/>
        <w:rPr>
          <w:rFonts w:ascii="Maiandra GD" w:hAnsi="Maiandra GD" w:cs="Montserrat-Bold"/>
          <w:b/>
          <w:bCs/>
        </w:rPr>
      </w:pPr>
      <w:r w:rsidRPr="002908E2">
        <w:rPr>
          <w:rFonts w:ascii="Maiandra GD" w:hAnsi="Maiandra GD" w:cs="Montserrat-Bold"/>
          <w:b/>
          <w:bCs/>
        </w:rPr>
        <w:t>DIA 0</w:t>
      </w:r>
      <w:r w:rsidR="00082B18">
        <w:rPr>
          <w:rFonts w:ascii="Maiandra GD" w:hAnsi="Maiandra GD" w:cs="Montserrat-Bold"/>
          <w:b/>
          <w:bCs/>
        </w:rPr>
        <w:t>4</w:t>
      </w:r>
      <w:r w:rsidRPr="002908E2">
        <w:rPr>
          <w:rFonts w:ascii="Maiandra GD" w:hAnsi="Maiandra GD" w:cs="Montserrat-Bold"/>
          <w:b/>
          <w:bCs/>
        </w:rPr>
        <w:tab/>
      </w:r>
      <w:r w:rsidRPr="002908E2">
        <w:rPr>
          <w:rFonts w:ascii="Maiandra GD" w:hAnsi="Maiandra GD" w:cs="Montserrat-Bold"/>
          <w:b/>
          <w:bCs/>
        </w:rPr>
        <w:tab/>
        <w:t>SAN CRISTÓBAL DE LAS CASAS - CASCADAS DE AGUA AZUL - MISOL-HÁ</w:t>
      </w:r>
      <w:r>
        <w:rPr>
          <w:rFonts w:ascii="Maiandra GD" w:hAnsi="Maiandra GD" w:cs="Montserrat-Bold"/>
          <w:b/>
          <w:bCs/>
        </w:rPr>
        <w:t xml:space="preserve"> - </w:t>
      </w:r>
      <w:r w:rsidRPr="002908E2">
        <w:rPr>
          <w:rFonts w:ascii="Maiandra GD" w:hAnsi="Maiandra GD" w:cs="Montserrat-Bold"/>
          <w:b/>
          <w:bCs/>
        </w:rPr>
        <w:t>PALENQUE</w:t>
      </w:r>
    </w:p>
    <w:p w14:paraId="1A7A5FBD" w14:textId="268493CE" w:rsidR="00845BEF" w:rsidRPr="008C13D2" w:rsidRDefault="00845BEF" w:rsidP="00845BEF">
      <w:pPr>
        <w:pStyle w:val="Sinespaciado"/>
        <w:jc w:val="both"/>
        <w:rPr>
          <w:rFonts w:ascii="Maiandra GD" w:hAnsi="Maiandra GD" w:cs="Montserrat-Regular"/>
        </w:rPr>
      </w:pPr>
      <w:r>
        <w:rPr>
          <w:rFonts w:ascii="Maiandra GD" w:hAnsi="Maiandra GD" w:cs="Montserrat-Regular"/>
        </w:rPr>
        <w:t xml:space="preserve">3:30 AM </w:t>
      </w:r>
      <w:r w:rsidRPr="008C13D2">
        <w:rPr>
          <w:rFonts w:ascii="Maiandra GD" w:hAnsi="Maiandra GD" w:cs="Montserrat-Regular"/>
        </w:rPr>
        <w:t>En la mañana, partimos hacia Palenque, haciendo una parada en Agua Azul, un conjunto de increíbles cascadas, creadas por las corrientes de los ríos Otulún, Shumuljá y Tulijá, formando cañones con acantilados verticales. Luego, continuamos hacia las cascadas de Misol-Ha, que se alzan majestuosamente a 30 metros de altura, rodeadas por una exuberante selva tropical que crea un entorno hermoso y refrescante. Una vez finalizada la visita, nos dirigimos al sitio arqueológico de Palenque. Esta ciudad maya destaca por su rica arquitectura y esculturas que nos sorprenden y maravillan. Podemos admirar impresionantes construcciones como "El Palacio", "El Templo de la Cruz Foliada", "El Templo del Sol" y muchas otras joyas arqueológicas. Al concluir nuestra exploración en Palenque, nos trasladamos al hotel ubicado en la ciudad de Palenque. Alojamiento.</w:t>
      </w:r>
    </w:p>
    <w:p w14:paraId="16DBD1C1" w14:textId="77777777" w:rsidR="00175068" w:rsidRDefault="00175068" w:rsidP="00845BEF">
      <w:pPr>
        <w:autoSpaceDE w:val="0"/>
        <w:autoSpaceDN w:val="0"/>
        <w:adjustRightInd w:val="0"/>
        <w:jc w:val="both"/>
        <w:rPr>
          <w:rFonts w:ascii="Maiandra GD" w:hAnsi="Maiandra GD" w:cs="Montserrat-Bold"/>
          <w:b/>
          <w:bCs/>
        </w:rPr>
      </w:pPr>
    </w:p>
    <w:p w14:paraId="51C04E87" w14:textId="77777777" w:rsidR="00175068" w:rsidRDefault="00175068" w:rsidP="00845BEF">
      <w:pPr>
        <w:autoSpaceDE w:val="0"/>
        <w:autoSpaceDN w:val="0"/>
        <w:adjustRightInd w:val="0"/>
        <w:jc w:val="both"/>
        <w:rPr>
          <w:rFonts w:ascii="Maiandra GD" w:hAnsi="Maiandra GD" w:cs="Montserrat-Bold"/>
          <w:b/>
          <w:bCs/>
        </w:rPr>
      </w:pPr>
    </w:p>
    <w:p w14:paraId="624BE71D" w14:textId="71E6DBBF" w:rsidR="00175068" w:rsidRDefault="00175068" w:rsidP="00175068">
      <w:pPr>
        <w:autoSpaceDE w:val="0"/>
        <w:autoSpaceDN w:val="0"/>
        <w:adjustRightInd w:val="0"/>
        <w:jc w:val="both"/>
        <w:rPr>
          <w:rFonts w:ascii="Maiandra GD" w:hAnsi="Maiandra GD" w:cs="Montserrat-Bold"/>
          <w:b/>
          <w:bCs/>
        </w:rPr>
      </w:pPr>
      <w:r w:rsidRPr="002908E2">
        <w:rPr>
          <w:rFonts w:ascii="Maiandra GD" w:hAnsi="Maiandra GD" w:cs="Montserrat-Bold"/>
          <w:b/>
          <w:bCs/>
        </w:rPr>
        <w:lastRenderedPageBreak/>
        <w:t>DIA 0</w:t>
      </w:r>
      <w:r>
        <w:rPr>
          <w:rFonts w:ascii="Maiandra GD" w:hAnsi="Maiandra GD" w:cs="Montserrat-Bold"/>
          <w:b/>
          <w:bCs/>
        </w:rPr>
        <w:t>5</w:t>
      </w:r>
      <w:r>
        <w:rPr>
          <w:rFonts w:ascii="Maiandra GD" w:hAnsi="Maiandra GD" w:cs="Montserrat-Bold"/>
          <w:b/>
          <w:bCs/>
        </w:rPr>
        <w:tab/>
      </w:r>
      <w:r w:rsidRPr="002908E2">
        <w:rPr>
          <w:rFonts w:ascii="Maiandra GD" w:hAnsi="Maiandra GD" w:cs="Montserrat-Bold"/>
          <w:b/>
          <w:bCs/>
        </w:rPr>
        <w:tab/>
        <w:t xml:space="preserve">PALENQUE </w:t>
      </w:r>
      <w:r>
        <w:rPr>
          <w:rFonts w:ascii="Maiandra GD" w:hAnsi="Maiandra GD" w:cs="Montserrat-Bold"/>
          <w:b/>
          <w:bCs/>
        </w:rPr>
        <w:t>–</w:t>
      </w:r>
      <w:r w:rsidRPr="002908E2">
        <w:rPr>
          <w:rFonts w:ascii="Maiandra GD" w:hAnsi="Maiandra GD" w:cs="Montserrat-Bold"/>
          <w:b/>
          <w:bCs/>
        </w:rPr>
        <w:t xml:space="preserve"> </w:t>
      </w:r>
      <w:r>
        <w:rPr>
          <w:rFonts w:ascii="Maiandra GD" w:hAnsi="Maiandra GD" w:cs="Montserrat-Bold"/>
          <w:b/>
          <w:bCs/>
        </w:rPr>
        <w:t>BONAMPAK – YAXCHILÁN – LACANJÁ</w:t>
      </w:r>
    </w:p>
    <w:p w14:paraId="2B24F2B0" w14:textId="568B0F53" w:rsidR="00175068" w:rsidRPr="0086620F" w:rsidRDefault="00175068" w:rsidP="00175068">
      <w:pPr>
        <w:autoSpaceDE w:val="0"/>
        <w:autoSpaceDN w:val="0"/>
        <w:adjustRightInd w:val="0"/>
        <w:jc w:val="both"/>
        <w:rPr>
          <w:rFonts w:ascii="Maiandra GD" w:hAnsi="Maiandra GD" w:cs="Montserrat-Regular"/>
        </w:rPr>
      </w:pPr>
      <w:r w:rsidRPr="0086620F">
        <w:rPr>
          <w:rFonts w:ascii="Maiandra GD" w:hAnsi="Maiandra GD" w:cs="Montserrat-Regular"/>
        </w:rPr>
        <w:t>Por la mañana, salimos del hotel en Palenque con rumbo al impresionante sitio arqueológico de Bonampak, donde tenemos la oportunidad de maravillarnos con los extraordinarios murales del Mundo Maya. Luego, nos dirigimos hacia Frontera Corozal y nos embarcamos en una emocionante travesía fluvial de una hora a lo largo del río Usumacinta, para finalmente explorar el enigmático sitio arqueológico de Yaxchilán. Posteriormente, nos trasladamos con al campamento Lacandón en Lacanjá, donde nos espera nuestro alojamiento.</w:t>
      </w:r>
    </w:p>
    <w:p w14:paraId="2FD7BAE5" w14:textId="77777777" w:rsidR="00175068" w:rsidRPr="002908E2" w:rsidRDefault="00175068" w:rsidP="00175068">
      <w:pPr>
        <w:autoSpaceDE w:val="0"/>
        <w:autoSpaceDN w:val="0"/>
        <w:adjustRightInd w:val="0"/>
        <w:jc w:val="both"/>
        <w:rPr>
          <w:rFonts w:ascii="Maiandra GD" w:hAnsi="Maiandra GD" w:cs="Montserrat-Bold"/>
          <w:b/>
          <w:bCs/>
        </w:rPr>
      </w:pPr>
    </w:p>
    <w:p w14:paraId="14EE392D" w14:textId="496E3A89" w:rsidR="00175068" w:rsidRPr="002908E2" w:rsidRDefault="00175068" w:rsidP="00175068">
      <w:pPr>
        <w:autoSpaceDE w:val="0"/>
        <w:autoSpaceDN w:val="0"/>
        <w:adjustRightInd w:val="0"/>
        <w:jc w:val="both"/>
        <w:rPr>
          <w:rFonts w:ascii="Maiandra GD" w:hAnsi="Maiandra GD" w:cs="Montserrat-Bold"/>
          <w:b/>
          <w:bCs/>
        </w:rPr>
      </w:pPr>
      <w:r w:rsidRPr="002908E2">
        <w:rPr>
          <w:rFonts w:ascii="Maiandra GD" w:hAnsi="Maiandra GD" w:cs="Montserrat-Bold"/>
          <w:b/>
          <w:bCs/>
        </w:rPr>
        <w:t>DIA 0</w:t>
      </w:r>
      <w:r>
        <w:rPr>
          <w:rFonts w:ascii="Maiandra GD" w:hAnsi="Maiandra GD" w:cs="Montserrat-Bold"/>
          <w:b/>
          <w:bCs/>
        </w:rPr>
        <w:t>6</w:t>
      </w:r>
      <w:r>
        <w:rPr>
          <w:rFonts w:ascii="Maiandra GD" w:hAnsi="Maiandra GD" w:cs="Montserrat-Bold"/>
          <w:b/>
          <w:bCs/>
        </w:rPr>
        <w:tab/>
      </w:r>
      <w:r w:rsidRPr="002908E2">
        <w:rPr>
          <w:rFonts w:ascii="Maiandra GD" w:hAnsi="Maiandra GD" w:cs="Montserrat-Bold"/>
          <w:b/>
          <w:bCs/>
        </w:rPr>
        <w:tab/>
      </w:r>
      <w:r w:rsidR="00B94FFF">
        <w:rPr>
          <w:rFonts w:ascii="Maiandra GD" w:hAnsi="Maiandra GD" w:cs="Montserrat-Bold"/>
          <w:b/>
          <w:bCs/>
        </w:rPr>
        <w:t xml:space="preserve">LACANJÁ – </w:t>
      </w:r>
      <w:r w:rsidRPr="002908E2">
        <w:rPr>
          <w:rFonts w:ascii="Maiandra GD" w:hAnsi="Maiandra GD" w:cs="Montserrat-Bold"/>
          <w:b/>
          <w:bCs/>
        </w:rPr>
        <w:t>PALENQUE</w:t>
      </w:r>
    </w:p>
    <w:p w14:paraId="45C254A5" w14:textId="77777777" w:rsidR="00175068" w:rsidRPr="0086620F" w:rsidRDefault="00175068" w:rsidP="00175068">
      <w:pPr>
        <w:jc w:val="both"/>
        <w:rPr>
          <w:rFonts w:ascii="Maiandra GD" w:hAnsi="Maiandra GD" w:cs="Montserrat-Regular"/>
        </w:rPr>
      </w:pPr>
      <w:r w:rsidRPr="0086620F">
        <w:rPr>
          <w:rFonts w:ascii="Maiandra GD" w:hAnsi="Maiandra GD" w:cs="Montserrat-Regular"/>
        </w:rPr>
        <w:t>Después de desayunar, nos embarcamos en una emocionante caminata por los senderos de la selva lacandona, siempre en compañía de nuestro conocedor guía lacandón. Estamos explorando los encantadores rincones y llegamos al río Cedros y a las impresionantes cascadas de Mactuni-Ha. Aquí, disfrutamos de un tiempo libre para refrescarnos y relajarnos a nuestro ritmo. Luego, regresamos a nuestro campamento, donde nos espera una deliciosa comida. Por la tarde, estamos emprendiendo el viaje de regreso a la ciudad de Palenque para un merecido descanso. Alojamiento.</w:t>
      </w:r>
    </w:p>
    <w:p w14:paraId="1D588BC6" w14:textId="77777777" w:rsidR="00175068" w:rsidRDefault="00175068" w:rsidP="00845BEF">
      <w:pPr>
        <w:autoSpaceDE w:val="0"/>
        <w:autoSpaceDN w:val="0"/>
        <w:adjustRightInd w:val="0"/>
        <w:jc w:val="both"/>
        <w:rPr>
          <w:rFonts w:ascii="Maiandra GD" w:hAnsi="Maiandra GD" w:cs="Montserrat-Bold"/>
          <w:b/>
          <w:bCs/>
        </w:rPr>
      </w:pPr>
    </w:p>
    <w:p w14:paraId="195228C8" w14:textId="16C98522" w:rsidR="00845BEF" w:rsidRPr="002908E2" w:rsidRDefault="00845BEF" w:rsidP="00845BEF">
      <w:pPr>
        <w:autoSpaceDE w:val="0"/>
        <w:autoSpaceDN w:val="0"/>
        <w:adjustRightInd w:val="0"/>
        <w:jc w:val="both"/>
        <w:rPr>
          <w:rFonts w:ascii="Maiandra GD" w:hAnsi="Maiandra GD" w:cs="Montserrat-Bold"/>
          <w:b/>
          <w:bCs/>
        </w:rPr>
      </w:pPr>
      <w:r w:rsidRPr="002908E2">
        <w:rPr>
          <w:rFonts w:ascii="Maiandra GD" w:hAnsi="Maiandra GD" w:cs="Montserrat-Bold"/>
          <w:b/>
          <w:bCs/>
        </w:rPr>
        <w:t>DIA 0</w:t>
      </w:r>
      <w:r w:rsidR="00175068">
        <w:rPr>
          <w:rFonts w:ascii="Maiandra GD" w:hAnsi="Maiandra GD" w:cs="Montserrat-Bold"/>
          <w:b/>
          <w:bCs/>
        </w:rPr>
        <w:t>7</w:t>
      </w:r>
      <w:r w:rsidR="00082B18">
        <w:rPr>
          <w:rFonts w:ascii="Maiandra GD" w:hAnsi="Maiandra GD" w:cs="Montserrat-Bold"/>
          <w:b/>
          <w:bCs/>
        </w:rPr>
        <w:tab/>
      </w:r>
      <w:r w:rsidRPr="002908E2">
        <w:rPr>
          <w:rFonts w:ascii="Maiandra GD" w:hAnsi="Maiandra GD" w:cs="Montserrat-Bold"/>
          <w:b/>
          <w:bCs/>
        </w:rPr>
        <w:tab/>
        <w:t>PALENQUE - MUSEO LA VENTA - VILLAHERMOSA</w:t>
      </w:r>
    </w:p>
    <w:p w14:paraId="7FF33B9F" w14:textId="77777777" w:rsidR="00845BEF" w:rsidRPr="008C13D2" w:rsidRDefault="00845BEF" w:rsidP="00845BEF">
      <w:pPr>
        <w:autoSpaceDE w:val="0"/>
        <w:autoSpaceDN w:val="0"/>
        <w:adjustRightInd w:val="0"/>
        <w:jc w:val="both"/>
        <w:rPr>
          <w:rFonts w:ascii="Maiandra GD" w:hAnsi="Maiandra GD" w:cs="Montserrat-Regular"/>
        </w:rPr>
      </w:pPr>
      <w:r w:rsidRPr="008C13D2">
        <w:rPr>
          <w:rFonts w:ascii="Maiandra GD" w:hAnsi="Maiandra GD" w:cs="Montserrat-Regular"/>
        </w:rPr>
        <w:t>En esta hermosa mañana, partimos hacia la ciudad de Villahermosa con la emoción de visitar el museo "La Venta", un lugar lleno de historia y belleza que despierta nuestra curiosidad y asombro. En sus salas, se albergan majestuosas obras pertenecientes a la Cultura Olmeca, una civilización antigua que nos deja un legado sorprendente. Contemplamos las cuatro categorías de piezas: los altares, las estelas, las esculturas exentas y las impresionantes cabezas colosales. Cada una de ellas nos sumerge en la grandeza de la cultura precolombina y nos conecta con nuestro pasado ancestral. Finalmente, nos dirigimos al aeropuerto de Villahermosa, para tomar el vuelo de regreso a casa.</w:t>
      </w:r>
    </w:p>
    <w:p w14:paraId="31434118" w14:textId="77777777" w:rsidR="00845BEF" w:rsidRDefault="00845BEF" w:rsidP="00845BEF">
      <w:pPr>
        <w:autoSpaceDE w:val="0"/>
        <w:autoSpaceDN w:val="0"/>
        <w:adjustRightInd w:val="0"/>
        <w:jc w:val="right"/>
        <w:rPr>
          <w:rFonts w:ascii="Maiandra GD" w:hAnsi="Maiandra GD" w:cs="Montserrat-Regular"/>
          <w:b/>
          <w:bCs/>
          <w:color w:val="000000"/>
        </w:rPr>
      </w:pPr>
    </w:p>
    <w:p w14:paraId="4B78B346" w14:textId="77777777" w:rsidR="00845BEF" w:rsidRDefault="00845BEF" w:rsidP="00845BEF">
      <w:pPr>
        <w:autoSpaceDE w:val="0"/>
        <w:autoSpaceDN w:val="0"/>
        <w:adjustRightInd w:val="0"/>
        <w:jc w:val="right"/>
        <w:rPr>
          <w:rFonts w:ascii="Maiandra GD" w:hAnsi="Maiandra GD" w:cs="Montserrat-Regular"/>
          <w:b/>
          <w:bCs/>
          <w:color w:val="000000"/>
        </w:rPr>
      </w:pPr>
      <w:r w:rsidRPr="002908E2">
        <w:rPr>
          <w:rFonts w:ascii="Maiandra GD" w:hAnsi="Maiandra GD" w:cs="Montserrat-Regular"/>
          <w:b/>
          <w:bCs/>
          <w:color w:val="000000"/>
        </w:rPr>
        <w:t>FIN DE NUESTROS SERVICIOS</w:t>
      </w:r>
      <w:r>
        <w:rPr>
          <w:rFonts w:ascii="Maiandra GD" w:hAnsi="Maiandra GD" w:cs="Montserrat-Regular"/>
          <w:b/>
          <w:bCs/>
          <w:color w:val="000000"/>
        </w:rPr>
        <w:t>…</w:t>
      </w:r>
    </w:p>
    <w:p w14:paraId="0371CD09" w14:textId="76CC5731" w:rsidR="00845BEF" w:rsidRDefault="00845BEF" w:rsidP="00845BEF">
      <w:pPr>
        <w:autoSpaceDE w:val="0"/>
        <w:autoSpaceDN w:val="0"/>
        <w:adjustRightInd w:val="0"/>
        <w:rPr>
          <w:rFonts w:ascii="Maiandra GD" w:hAnsi="Maiandra GD" w:cs="Chapaza-Regular"/>
          <w:color w:val="FFFFFF"/>
        </w:rPr>
      </w:pPr>
      <w:r w:rsidRPr="002908E2">
        <w:rPr>
          <w:rFonts w:ascii="Maiandra GD" w:hAnsi="Maiandra GD" w:cs="Chapaza-Regular"/>
          <w:color w:val="FFFFFF"/>
        </w:rPr>
        <w:t>a Arqueológica de Palenque</w:t>
      </w:r>
    </w:p>
    <w:p w14:paraId="1839DF00" w14:textId="77777777" w:rsidR="0086620F" w:rsidRDefault="0086620F" w:rsidP="00845BEF">
      <w:pPr>
        <w:autoSpaceDE w:val="0"/>
        <w:autoSpaceDN w:val="0"/>
        <w:adjustRightInd w:val="0"/>
        <w:rPr>
          <w:rFonts w:ascii="Maiandra GD" w:hAnsi="Maiandra GD" w:cs="Chapaza-Regular"/>
          <w:color w:val="FFFFFF"/>
        </w:rPr>
      </w:pPr>
    </w:p>
    <w:p w14:paraId="42A0C566" w14:textId="24C87F99" w:rsidR="00082B18" w:rsidRDefault="00082B18" w:rsidP="00845BEF">
      <w:pPr>
        <w:autoSpaceDE w:val="0"/>
        <w:autoSpaceDN w:val="0"/>
        <w:adjustRightInd w:val="0"/>
        <w:rPr>
          <w:rFonts w:ascii="Maiandra GD" w:hAnsi="Maiandra GD" w:cs="Chapaza-Regular"/>
          <w:color w:val="FFFFFF"/>
        </w:rPr>
      </w:pPr>
    </w:p>
    <w:tbl>
      <w:tblPr>
        <w:tblStyle w:val="Tablaconcuadrcula"/>
        <w:tblW w:w="7796" w:type="dxa"/>
        <w:jc w:val="center"/>
        <w:tblInd w:w="0" w:type="dxa"/>
        <w:tblLook w:val="04A0" w:firstRow="1" w:lastRow="0" w:firstColumn="1" w:lastColumn="0" w:noHBand="0" w:noVBand="1"/>
      </w:tblPr>
      <w:tblGrid>
        <w:gridCol w:w="1564"/>
        <w:gridCol w:w="1564"/>
        <w:gridCol w:w="1408"/>
        <w:gridCol w:w="1418"/>
        <w:gridCol w:w="1842"/>
      </w:tblGrid>
      <w:tr w:rsidR="0073792A" w:rsidRPr="002908E2" w14:paraId="2FD8CC68" w14:textId="77777777" w:rsidTr="005E324A">
        <w:trPr>
          <w:jc w:val="center"/>
        </w:trPr>
        <w:tc>
          <w:tcPr>
            <w:tcW w:w="7796" w:type="dxa"/>
            <w:gridSpan w:val="5"/>
            <w:shd w:val="clear" w:color="auto" w:fill="7030A0"/>
          </w:tcPr>
          <w:p w14:paraId="3FD37FC0" w14:textId="1C3CD023" w:rsidR="0073792A" w:rsidRPr="002908E2" w:rsidRDefault="0073792A" w:rsidP="00186E87">
            <w:pPr>
              <w:autoSpaceDE w:val="0"/>
              <w:autoSpaceDN w:val="0"/>
              <w:adjustRightInd w:val="0"/>
              <w:jc w:val="center"/>
              <w:rPr>
                <w:rFonts w:ascii="Maiandra GD" w:hAnsi="Maiandra GD" w:cs="Montserrat-Bold"/>
                <w:b/>
                <w:bCs/>
                <w:color w:val="FFFFFF" w:themeColor="background1"/>
              </w:rPr>
            </w:pPr>
            <w:r w:rsidRPr="002908E2">
              <w:rPr>
                <w:rFonts w:ascii="Maiandra GD" w:hAnsi="Maiandra GD" w:cs="Montserrat-Bold"/>
                <w:b/>
                <w:bCs/>
                <w:color w:val="FFFFFF" w:themeColor="background1"/>
              </w:rPr>
              <w:t>TARIFA POR PERSONA EN MXN, MINIMO 02 PERSONAS</w:t>
            </w:r>
          </w:p>
        </w:tc>
      </w:tr>
      <w:tr w:rsidR="0073792A" w:rsidRPr="002908E2" w14:paraId="7DE81B69" w14:textId="77777777" w:rsidTr="0073792A">
        <w:trPr>
          <w:jc w:val="center"/>
        </w:trPr>
        <w:tc>
          <w:tcPr>
            <w:tcW w:w="1564" w:type="dxa"/>
            <w:shd w:val="clear" w:color="auto" w:fill="F3EBF9"/>
          </w:tcPr>
          <w:p w14:paraId="67D80A10" w14:textId="6A0AC817" w:rsidR="0073792A" w:rsidRPr="002908E2" w:rsidRDefault="0073792A" w:rsidP="00186E87">
            <w:pPr>
              <w:autoSpaceDE w:val="0"/>
              <w:autoSpaceDN w:val="0"/>
              <w:adjustRightInd w:val="0"/>
              <w:jc w:val="center"/>
              <w:rPr>
                <w:rFonts w:ascii="Maiandra GD" w:hAnsi="Maiandra GD" w:cs="Montserrat-Bold"/>
                <w:b/>
                <w:bCs/>
                <w:color w:val="00002E"/>
              </w:rPr>
            </w:pPr>
            <w:r>
              <w:rPr>
                <w:rFonts w:ascii="Maiandra GD" w:hAnsi="Maiandra GD" w:cs="Montserrat-Bold"/>
                <w:b/>
                <w:bCs/>
                <w:color w:val="00002E"/>
              </w:rPr>
              <w:t>CATEGORIA</w:t>
            </w:r>
          </w:p>
        </w:tc>
        <w:tc>
          <w:tcPr>
            <w:tcW w:w="1564" w:type="dxa"/>
            <w:shd w:val="clear" w:color="auto" w:fill="F3EBF9"/>
          </w:tcPr>
          <w:p w14:paraId="2B267B96" w14:textId="5BAF1C28" w:rsidR="0073792A" w:rsidRPr="002908E2" w:rsidRDefault="0073792A" w:rsidP="00186E87">
            <w:pPr>
              <w:autoSpaceDE w:val="0"/>
              <w:autoSpaceDN w:val="0"/>
              <w:adjustRightInd w:val="0"/>
              <w:jc w:val="center"/>
              <w:rPr>
                <w:rFonts w:ascii="Maiandra GD" w:hAnsi="Maiandra GD" w:cs="Montserrat-Bold"/>
                <w:b/>
                <w:bCs/>
                <w:color w:val="00002E"/>
              </w:rPr>
            </w:pPr>
            <w:r w:rsidRPr="002908E2">
              <w:rPr>
                <w:rFonts w:ascii="Maiandra GD" w:hAnsi="Maiandra GD" w:cs="Montserrat-Bold"/>
                <w:b/>
                <w:bCs/>
                <w:color w:val="00002E"/>
              </w:rPr>
              <w:t>SENCILLA</w:t>
            </w:r>
          </w:p>
        </w:tc>
        <w:tc>
          <w:tcPr>
            <w:tcW w:w="1408" w:type="dxa"/>
            <w:shd w:val="clear" w:color="auto" w:fill="F3EBF9"/>
          </w:tcPr>
          <w:p w14:paraId="7E60001B" w14:textId="77777777" w:rsidR="0073792A" w:rsidRPr="002908E2" w:rsidRDefault="0073792A" w:rsidP="00186E87">
            <w:pPr>
              <w:autoSpaceDE w:val="0"/>
              <w:autoSpaceDN w:val="0"/>
              <w:adjustRightInd w:val="0"/>
              <w:jc w:val="center"/>
              <w:rPr>
                <w:rFonts w:ascii="Maiandra GD" w:hAnsi="Maiandra GD" w:cs="Montserrat-Bold"/>
                <w:b/>
                <w:bCs/>
                <w:color w:val="00002E"/>
              </w:rPr>
            </w:pPr>
            <w:r w:rsidRPr="002908E2">
              <w:rPr>
                <w:rFonts w:ascii="Maiandra GD" w:hAnsi="Maiandra GD" w:cs="Montserrat-Bold"/>
                <w:b/>
                <w:bCs/>
                <w:color w:val="00002E"/>
              </w:rPr>
              <w:t>DOBLE</w:t>
            </w:r>
          </w:p>
        </w:tc>
        <w:tc>
          <w:tcPr>
            <w:tcW w:w="1418" w:type="dxa"/>
            <w:shd w:val="clear" w:color="auto" w:fill="F3EBF9"/>
          </w:tcPr>
          <w:p w14:paraId="43F10B1D" w14:textId="77777777" w:rsidR="0073792A" w:rsidRPr="002908E2" w:rsidRDefault="0073792A" w:rsidP="00186E87">
            <w:pPr>
              <w:autoSpaceDE w:val="0"/>
              <w:autoSpaceDN w:val="0"/>
              <w:adjustRightInd w:val="0"/>
              <w:jc w:val="center"/>
              <w:rPr>
                <w:rFonts w:ascii="Maiandra GD" w:hAnsi="Maiandra GD" w:cs="Montserrat-Bold"/>
                <w:b/>
                <w:bCs/>
                <w:color w:val="00002E"/>
              </w:rPr>
            </w:pPr>
            <w:r w:rsidRPr="002908E2">
              <w:rPr>
                <w:rFonts w:ascii="Maiandra GD" w:hAnsi="Maiandra GD" w:cs="Montserrat-Bold"/>
                <w:b/>
                <w:bCs/>
                <w:color w:val="00002E"/>
              </w:rPr>
              <w:t>TRIPLE</w:t>
            </w:r>
          </w:p>
        </w:tc>
        <w:tc>
          <w:tcPr>
            <w:tcW w:w="1842" w:type="dxa"/>
            <w:shd w:val="clear" w:color="auto" w:fill="F3EBF9"/>
          </w:tcPr>
          <w:p w14:paraId="11442264" w14:textId="77777777" w:rsidR="0073792A" w:rsidRPr="002908E2" w:rsidRDefault="0073792A" w:rsidP="00186E87">
            <w:pPr>
              <w:autoSpaceDE w:val="0"/>
              <w:autoSpaceDN w:val="0"/>
              <w:adjustRightInd w:val="0"/>
              <w:jc w:val="center"/>
              <w:rPr>
                <w:rFonts w:ascii="Maiandra GD" w:hAnsi="Maiandra GD" w:cs="Montserrat-Bold"/>
                <w:b/>
                <w:bCs/>
                <w:color w:val="00002E"/>
              </w:rPr>
            </w:pPr>
            <w:r>
              <w:rPr>
                <w:rFonts w:ascii="Maiandra GD" w:hAnsi="Maiandra GD" w:cs="Montserrat-Bold"/>
                <w:b/>
                <w:bCs/>
                <w:color w:val="00002E"/>
              </w:rPr>
              <w:t>MENOR</w:t>
            </w:r>
          </w:p>
        </w:tc>
      </w:tr>
      <w:tr w:rsidR="0073792A" w:rsidRPr="002908E2" w14:paraId="45900BEF" w14:textId="77777777" w:rsidTr="0073792A">
        <w:trPr>
          <w:jc w:val="center"/>
        </w:trPr>
        <w:tc>
          <w:tcPr>
            <w:tcW w:w="1564" w:type="dxa"/>
          </w:tcPr>
          <w:p w14:paraId="34728E28" w14:textId="47AB62E7" w:rsidR="0073792A" w:rsidRPr="002908E2" w:rsidRDefault="0073792A" w:rsidP="00186E87">
            <w:pPr>
              <w:autoSpaceDE w:val="0"/>
              <w:autoSpaceDN w:val="0"/>
              <w:adjustRightInd w:val="0"/>
              <w:jc w:val="center"/>
              <w:rPr>
                <w:rFonts w:ascii="Maiandra GD" w:hAnsi="Maiandra GD" w:cs="Montserrat-Bold"/>
                <w:b/>
                <w:bCs/>
                <w:color w:val="00002E"/>
              </w:rPr>
            </w:pPr>
            <w:r>
              <w:rPr>
                <w:rFonts w:ascii="Maiandra GD" w:hAnsi="Maiandra GD" w:cs="Montserrat-Bold"/>
                <w:b/>
                <w:bCs/>
                <w:color w:val="00002E"/>
              </w:rPr>
              <w:t>4*</w:t>
            </w:r>
          </w:p>
        </w:tc>
        <w:tc>
          <w:tcPr>
            <w:tcW w:w="1564" w:type="dxa"/>
          </w:tcPr>
          <w:p w14:paraId="4C70771E" w14:textId="2D07A517" w:rsidR="0073792A" w:rsidRPr="002908E2" w:rsidRDefault="00B94FFF" w:rsidP="00186E87">
            <w:pPr>
              <w:autoSpaceDE w:val="0"/>
              <w:autoSpaceDN w:val="0"/>
              <w:adjustRightInd w:val="0"/>
              <w:jc w:val="center"/>
              <w:rPr>
                <w:rFonts w:ascii="Maiandra GD" w:hAnsi="Maiandra GD" w:cs="Montserrat-Bold"/>
                <w:b/>
                <w:bCs/>
                <w:color w:val="00002E"/>
              </w:rPr>
            </w:pPr>
            <w:r>
              <w:rPr>
                <w:rFonts w:ascii="Maiandra GD" w:hAnsi="Maiandra GD" w:cs="Montserrat-Bold"/>
                <w:b/>
                <w:bCs/>
                <w:color w:val="00002E"/>
              </w:rPr>
              <w:t>27</w:t>
            </w:r>
            <w:r w:rsidR="0073792A" w:rsidRPr="002908E2">
              <w:rPr>
                <w:rFonts w:ascii="Maiandra GD" w:hAnsi="Maiandra GD" w:cs="Montserrat-Bold"/>
                <w:b/>
                <w:bCs/>
                <w:color w:val="00002E"/>
              </w:rPr>
              <w:t>,</w:t>
            </w:r>
            <w:r>
              <w:rPr>
                <w:rFonts w:ascii="Maiandra GD" w:hAnsi="Maiandra GD" w:cs="Montserrat-Bold"/>
                <w:b/>
                <w:bCs/>
                <w:color w:val="00002E"/>
              </w:rPr>
              <w:t>200</w:t>
            </w:r>
            <w:r w:rsidR="0073792A" w:rsidRPr="002908E2">
              <w:rPr>
                <w:rFonts w:ascii="Maiandra GD" w:hAnsi="Maiandra GD" w:cs="Montserrat-Bold"/>
                <w:b/>
                <w:bCs/>
                <w:color w:val="00002E"/>
              </w:rPr>
              <w:t xml:space="preserve"> MN</w:t>
            </w:r>
          </w:p>
        </w:tc>
        <w:tc>
          <w:tcPr>
            <w:tcW w:w="1408" w:type="dxa"/>
          </w:tcPr>
          <w:p w14:paraId="11968A00" w14:textId="284B74AD" w:rsidR="0073792A" w:rsidRPr="002908E2" w:rsidRDefault="00B94FFF" w:rsidP="00186E87">
            <w:pPr>
              <w:autoSpaceDE w:val="0"/>
              <w:autoSpaceDN w:val="0"/>
              <w:adjustRightInd w:val="0"/>
              <w:jc w:val="center"/>
              <w:rPr>
                <w:rFonts w:ascii="Maiandra GD" w:hAnsi="Maiandra GD" w:cs="Montserrat-Bold"/>
                <w:b/>
                <w:bCs/>
                <w:color w:val="00002E"/>
              </w:rPr>
            </w:pPr>
            <w:r>
              <w:rPr>
                <w:rFonts w:ascii="Maiandra GD" w:hAnsi="Maiandra GD" w:cs="Montserrat-Bold"/>
                <w:b/>
                <w:bCs/>
                <w:color w:val="00002E"/>
              </w:rPr>
              <w:t>2</w:t>
            </w:r>
            <w:r w:rsidR="00082B18">
              <w:rPr>
                <w:rFonts w:ascii="Maiandra GD" w:hAnsi="Maiandra GD" w:cs="Montserrat-Bold"/>
                <w:b/>
                <w:bCs/>
                <w:color w:val="00002E"/>
              </w:rPr>
              <w:t>2,</w:t>
            </w:r>
            <w:r>
              <w:rPr>
                <w:rFonts w:ascii="Maiandra GD" w:hAnsi="Maiandra GD" w:cs="Montserrat-Bold"/>
                <w:b/>
                <w:bCs/>
                <w:color w:val="00002E"/>
              </w:rPr>
              <w:t>4</w:t>
            </w:r>
            <w:r w:rsidR="00082B18">
              <w:rPr>
                <w:rFonts w:ascii="Maiandra GD" w:hAnsi="Maiandra GD" w:cs="Montserrat-Bold"/>
                <w:b/>
                <w:bCs/>
                <w:color w:val="00002E"/>
              </w:rPr>
              <w:t>00</w:t>
            </w:r>
            <w:r w:rsidR="0073792A" w:rsidRPr="002908E2">
              <w:rPr>
                <w:rFonts w:ascii="Maiandra GD" w:hAnsi="Maiandra GD" w:cs="Montserrat-Bold"/>
                <w:b/>
                <w:bCs/>
                <w:color w:val="00002E"/>
              </w:rPr>
              <w:t xml:space="preserve"> MN</w:t>
            </w:r>
          </w:p>
        </w:tc>
        <w:tc>
          <w:tcPr>
            <w:tcW w:w="1418" w:type="dxa"/>
          </w:tcPr>
          <w:p w14:paraId="5738DC25" w14:textId="1BF96297" w:rsidR="0073792A" w:rsidRPr="002908E2" w:rsidRDefault="00B94FFF" w:rsidP="00186E87">
            <w:pPr>
              <w:autoSpaceDE w:val="0"/>
              <w:autoSpaceDN w:val="0"/>
              <w:adjustRightInd w:val="0"/>
              <w:jc w:val="center"/>
              <w:rPr>
                <w:rFonts w:ascii="Maiandra GD" w:hAnsi="Maiandra GD" w:cs="Montserrat-Bold"/>
                <w:b/>
                <w:bCs/>
                <w:color w:val="00002E"/>
              </w:rPr>
            </w:pPr>
            <w:r>
              <w:rPr>
                <w:rFonts w:ascii="Maiandra GD" w:hAnsi="Maiandra GD" w:cs="Montserrat-Bold"/>
                <w:b/>
                <w:bCs/>
                <w:color w:val="00002E"/>
              </w:rPr>
              <w:t>21</w:t>
            </w:r>
            <w:r w:rsidR="0073792A" w:rsidRPr="002908E2">
              <w:rPr>
                <w:rFonts w:ascii="Maiandra GD" w:hAnsi="Maiandra GD" w:cs="Montserrat-Bold"/>
                <w:b/>
                <w:bCs/>
                <w:color w:val="00002E"/>
              </w:rPr>
              <w:t>,</w:t>
            </w:r>
            <w:r>
              <w:rPr>
                <w:rFonts w:ascii="Maiandra GD" w:hAnsi="Maiandra GD" w:cs="Montserrat-Bold"/>
                <w:b/>
                <w:bCs/>
                <w:color w:val="00002E"/>
              </w:rPr>
              <w:t>15</w:t>
            </w:r>
            <w:r w:rsidR="006039D0">
              <w:rPr>
                <w:rFonts w:ascii="Maiandra GD" w:hAnsi="Maiandra GD" w:cs="Montserrat-Bold"/>
                <w:b/>
                <w:bCs/>
                <w:color w:val="00002E"/>
              </w:rPr>
              <w:t>0</w:t>
            </w:r>
            <w:r w:rsidR="0073792A" w:rsidRPr="002908E2">
              <w:rPr>
                <w:rFonts w:ascii="Maiandra GD" w:hAnsi="Maiandra GD" w:cs="Montserrat-Bold"/>
                <w:b/>
                <w:bCs/>
                <w:color w:val="00002E"/>
              </w:rPr>
              <w:t xml:space="preserve"> MN</w:t>
            </w:r>
          </w:p>
        </w:tc>
        <w:tc>
          <w:tcPr>
            <w:tcW w:w="1842" w:type="dxa"/>
          </w:tcPr>
          <w:p w14:paraId="3B624F7C" w14:textId="0EACC138" w:rsidR="0073792A" w:rsidRDefault="00B94FFF" w:rsidP="00186E87">
            <w:pPr>
              <w:autoSpaceDE w:val="0"/>
              <w:autoSpaceDN w:val="0"/>
              <w:adjustRightInd w:val="0"/>
              <w:jc w:val="center"/>
              <w:rPr>
                <w:rFonts w:ascii="Maiandra GD" w:hAnsi="Maiandra GD" w:cs="Montserrat-Bold"/>
                <w:b/>
                <w:bCs/>
                <w:color w:val="00002E"/>
              </w:rPr>
            </w:pPr>
            <w:r>
              <w:rPr>
                <w:rFonts w:ascii="Maiandra GD" w:hAnsi="Maiandra GD" w:cs="Montserrat-Bold"/>
                <w:b/>
                <w:bCs/>
                <w:color w:val="00002E"/>
              </w:rPr>
              <w:t>11</w:t>
            </w:r>
            <w:r w:rsidR="006039D0">
              <w:rPr>
                <w:rFonts w:ascii="Maiandra GD" w:hAnsi="Maiandra GD" w:cs="Montserrat-Bold"/>
                <w:b/>
                <w:bCs/>
                <w:color w:val="00002E"/>
              </w:rPr>
              <w:t>,</w:t>
            </w:r>
            <w:r>
              <w:rPr>
                <w:rFonts w:ascii="Maiandra GD" w:hAnsi="Maiandra GD" w:cs="Montserrat-Bold"/>
                <w:b/>
                <w:bCs/>
                <w:color w:val="00002E"/>
              </w:rPr>
              <w:t>2</w:t>
            </w:r>
            <w:r w:rsidR="004D04D3">
              <w:rPr>
                <w:rFonts w:ascii="Maiandra GD" w:hAnsi="Maiandra GD" w:cs="Montserrat-Bold"/>
                <w:b/>
                <w:bCs/>
                <w:color w:val="00002E"/>
              </w:rPr>
              <w:t>0</w:t>
            </w:r>
            <w:r w:rsidR="0073792A">
              <w:rPr>
                <w:rFonts w:ascii="Maiandra GD" w:hAnsi="Maiandra GD" w:cs="Montserrat-Bold"/>
                <w:b/>
                <w:bCs/>
                <w:color w:val="00002E"/>
              </w:rPr>
              <w:t>0</w:t>
            </w:r>
          </w:p>
        </w:tc>
      </w:tr>
    </w:tbl>
    <w:p w14:paraId="42269908" w14:textId="77777777" w:rsidR="00845BEF" w:rsidRPr="00661FE6" w:rsidRDefault="00845BEF" w:rsidP="00845BEF">
      <w:pPr>
        <w:autoSpaceDE w:val="0"/>
        <w:autoSpaceDN w:val="0"/>
        <w:adjustRightInd w:val="0"/>
        <w:jc w:val="center"/>
        <w:rPr>
          <w:rFonts w:ascii="Maiandra GD" w:hAnsi="Maiandra GD" w:cs="Montserrat-Bold"/>
          <w:b/>
          <w:bCs/>
          <w:color w:val="00002E"/>
          <w:sz w:val="16"/>
          <w:szCs w:val="16"/>
        </w:rPr>
      </w:pPr>
    </w:p>
    <w:p w14:paraId="5DC98D23" w14:textId="05542955" w:rsidR="00845BEF" w:rsidRPr="00563C65" w:rsidRDefault="00845BEF" w:rsidP="00845BEF">
      <w:pPr>
        <w:autoSpaceDE w:val="0"/>
        <w:autoSpaceDN w:val="0"/>
        <w:adjustRightInd w:val="0"/>
        <w:jc w:val="center"/>
        <w:rPr>
          <w:rFonts w:ascii="Maiandra GD" w:hAnsi="Maiandra GD" w:cs="Montserrat-Bold"/>
          <w:b/>
          <w:bCs/>
          <w:color w:val="FF0000"/>
        </w:rPr>
      </w:pPr>
      <w:r w:rsidRPr="00563C65">
        <w:rPr>
          <w:rFonts w:ascii="Maiandra GD" w:hAnsi="Maiandra GD" w:cs="Montserrat-Bold"/>
          <w:b/>
          <w:bCs/>
          <w:color w:val="FF0000"/>
        </w:rPr>
        <w:t>VIGENCIA  1</w:t>
      </w:r>
      <w:r w:rsidR="0073792A">
        <w:rPr>
          <w:rFonts w:ascii="Maiandra GD" w:hAnsi="Maiandra GD" w:cs="Montserrat-Bold"/>
          <w:b/>
          <w:bCs/>
          <w:color w:val="FF0000"/>
        </w:rPr>
        <w:t>6</w:t>
      </w:r>
      <w:r>
        <w:rPr>
          <w:rFonts w:ascii="Maiandra GD" w:hAnsi="Maiandra GD" w:cs="Montserrat-Bold"/>
          <w:b/>
          <w:bCs/>
          <w:color w:val="FF0000"/>
        </w:rPr>
        <w:t>-</w:t>
      </w:r>
      <w:r w:rsidRPr="00563C65">
        <w:rPr>
          <w:rFonts w:ascii="Maiandra GD" w:hAnsi="Maiandra GD" w:cs="Montserrat-Bold"/>
          <w:b/>
          <w:bCs/>
          <w:color w:val="FF0000"/>
        </w:rPr>
        <w:t>DIC</w:t>
      </w:r>
      <w:r>
        <w:rPr>
          <w:rFonts w:ascii="Maiandra GD" w:hAnsi="Maiandra GD" w:cs="Montserrat-Bold"/>
          <w:b/>
          <w:bCs/>
          <w:color w:val="FF0000"/>
        </w:rPr>
        <w:t>-</w:t>
      </w:r>
      <w:r w:rsidRPr="00563C65">
        <w:rPr>
          <w:rFonts w:ascii="Maiandra GD" w:hAnsi="Maiandra GD" w:cs="Montserrat-Bold"/>
          <w:b/>
          <w:bCs/>
          <w:color w:val="FF0000"/>
        </w:rPr>
        <w:t>2025</w:t>
      </w:r>
      <w:r w:rsidR="0073792A">
        <w:rPr>
          <w:rFonts w:ascii="Maiandra GD" w:hAnsi="Maiandra GD" w:cs="Montserrat-Bold"/>
          <w:b/>
          <w:bCs/>
          <w:color w:val="FF0000"/>
        </w:rPr>
        <w:t xml:space="preserve"> AL 15-DIC-2026</w:t>
      </w:r>
    </w:p>
    <w:p w14:paraId="183871A0" w14:textId="77777777" w:rsidR="00845BEF" w:rsidRPr="00661FE6" w:rsidRDefault="00845BEF" w:rsidP="00845BEF">
      <w:pPr>
        <w:autoSpaceDE w:val="0"/>
        <w:autoSpaceDN w:val="0"/>
        <w:adjustRightInd w:val="0"/>
        <w:jc w:val="center"/>
        <w:rPr>
          <w:rFonts w:ascii="Maiandra GD" w:hAnsi="Maiandra GD" w:cs="Montserrat-Bold"/>
          <w:b/>
          <w:bCs/>
          <w:color w:val="00002E"/>
          <w:sz w:val="16"/>
          <w:szCs w:val="16"/>
        </w:rPr>
      </w:pPr>
    </w:p>
    <w:p w14:paraId="486BCEE8" w14:textId="77777777" w:rsidR="00845BEF" w:rsidRDefault="00845BEF" w:rsidP="00845BEF">
      <w:pPr>
        <w:pStyle w:val="Sinespaciado"/>
        <w:jc w:val="center"/>
        <w:rPr>
          <w:rFonts w:ascii="Maiandra GD" w:hAnsi="Maiandra GD" w:cs="Arial"/>
          <w:bCs/>
          <w:sz w:val="20"/>
          <w:szCs w:val="20"/>
        </w:rPr>
      </w:pPr>
      <w:r w:rsidRPr="00A85600">
        <w:rPr>
          <w:rFonts w:ascii="Maiandra GD" w:hAnsi="Maiandra GD" w:cs="Arial"/>
          <w:bCs/>
          <w:sz w:val="20"/>
          <w:szCs w:val="20"/>
        </w:rPr>
        <w:t>Menores de 02 a 11 años pagan tarifa de menor viajando con 2 adultos, sin alimentos</w:t>
      </w:r>
    </w:p>
    <w:p w14:paraId="6AED7491" w14:textId="77777777" w:rsidR="00845BEF" w:rsidRPr="00661FE6" w:rsidRDefault="00845BEF" w:rsidP="00845BEF">
      <w:pPr>
        <w:pStyle w:val="Sinespaciado"/>
        <w:jc w:val="center"/>
        <w:rPr>
          <w:rFonts w:ascii="Maiandra GD" w:hAnsi="Maiandra GD" w:cs="Arial"/>
          <w:bCs/>
          <w:sz w:val="16"/>
          <w:szCs w:val="16"/>
        </w:rPr>
      </w:pPr>
    </w:p>
    <w:p w14:paraId="329DDA29" w14:textId="77777777" w:rsidR="00845BEF" w:rsidRDefault="00845BEF" w:rsidP="00845BEF">
      <w:pPr>
        <w:pStyle w:val="Sinespaciado"/>
        <w:jc w:val="center"/>
        <w:rPr>
          <w:rFonts w:ascii="Maiandra GD" w:hAnsi="Maiandra GD" w:cs="Arial"/>
          <w:bCs/>
          <w:sz w:val="20"/>
          <w:szCs w:val="20"/>
        </w:rPr>
      </w:pPr>
      <w:r>
        <w:rPr>
          <w:rFonts w:ascii="Maiandra GD" w:hAnsi="Maiandra GD" w:cs="Arial"/>
          <w:bCs/>
          <w:sz w:val="20"/>
          <w:szCs w:val="20"/>
        </w:rPr>
        <w:t>Horarios sugeridos, para realizar las excursiones en los días de inicio y fin:</w:t>
      </w:r>
    </w:p>
    <w:p w14:paraId="6CC7178E" w14:textId="77777777" w:rsidR="00845BEF" w:rsidRDefault="00845BEF" w:rsidP="00845BEF">
      <w:pPr>
        <w:pStyle w:val="Sinespaciado"/>
        <w:jc w:val="center"/>
        <w:rPr>
          <w:rFonts w:ascii="Maiandra GD" w:hAnsi="Maiandra GD" w:cs="Arial"/>
          <w:bCs/>
          <w:sz w:val="20"/>
          <w:szCs w:val="20"/>
        </w:rPr>
      </w:pPr>
      <w:r>
        <w:rPr>
          <w:rFonts w:ascii="Maiandra GD" w:hAnsi="Maiandra GD" w:cs="Arial"/>
          <w:bCs/>
          <w:sz w:val="20"/>
          <w:szCs w:val="20"/>
        </w:rPr>
        <w:t xml:space="preserve">Llegada a Tuxtla antes de las 13:00 hrs, </w:t>
      </w:r>
    </w:p>
    <w:p w14:paraId="2CDF996C" w14:textId="77777777" w:rsidR="00845BEF" w:rsidRPr="00A85600" w:rsidRDefault="00845BEF" w:rsidP="00845BEF">
      <w:pPr>
        <w:pStyle w:val="Sinespaciado"/>
        <w:jc w:val="center"/>
        <w:rPr>
          <w:rFonts w:ascii="Maiandra GD" w:hAnsi="Maiandra GD" w:cs="Arial"/>
          <w:b/>
          <w:sz w:val="20"/>
          <w:szCs w:val="20"/>
        </w:rPr>
      </w:pPr>
      <w:r>
        <w:rPr>
          <w:rFonts w:ascii="Maiandra GD" w:hAnsi="Maiandra GD" w:cs="Arial"/>
          <w:bCs/>
          <w:sz w:val="20"/>
          <w:szCs w:val="20"/>
        </w:rPr>
        <w:t>Salida de Villahermosa después de las 18:00 PM</w:t>
      </w:r>
    </w:p>
    <w:p w14:paraId="190DA15F" w14:textId="77777777" w:rsidR="00845BEF" w:rsidRPr="00661FE6" w:rsidRDefault="00845BEF" w:rsidP="00845BEF">
      <w:pPr>
        <w:pStyle w:val="Sinespaciado"/>
        <w:jc w:val="center"/>
        <w:rPr>
          <w:rFonts w:ascii="Maiandra GD" w:hAnsi="Maiandra GD" w:cs="Arial"/>
          <w:sz w:val="16"/>
          <w:szCs w:val="16"/>
        </w:rPr>
      </w:pPr>
    </w:p>
    <w:p w14:paraId="3AF48AE2" w14:textId="4EB94262" w:rsidR="00845BEF" w:rsidRPr="00A85600" w:rsidRDefault="00845BEF" w:rsidP="00845BEF">
      <w:pPr>
        <w:pStyle w:val="Sinespaciado"/>
        <w:jc w:val="center"/>
        <w:rPr>
          <w:rFonts w:ascii="Maiandra GD" w:hAnsi="Maiandra GD" w:cs="Arial"/>
          <w:b/>
          <w:bCs/>
          <w:sz w:val="20"/>
          <w:szCs w:val="20"/>
        </w:rPr>
      </w:pPr>
      <w:r w:rsidRPr="00A85600">
        <w:rPr>
          <w:rFonts w:ascii="Maiandra GD" w:hAnsi="Maiandra GD" w:cs="Arial"/>
          <w:b/>
          <w:bCs/>
          <w:color w:val="FF0000"/>
          <w:sz w:val="20"/>
          <w:szCs w:val="20"/>
        </w:rPr>
        <w:t>FECHAS DE TEMPORADA ALTA</w:t>
      </w:r>
      <w:r>
        <w:rPr>
          <w:rFonts w:ascii="Maiandra GD" w:hAnsi="Maiandra GD" w:cs="Arial"/>
          <w:b/>
          <w:bCs/>
          <w:color w:val="FF0000"/>
          <w:sz w:val="20"/>
          <w:szCs w:val="20"/>
        </w:rPr>
        <w:t xml:space="preserve"> (aplica suplemento)</w:t>
      </w:r>
      <w:r w:rsidRPr="00A85600">
        <w:rPr>
          <w:rFonts w:ascii="Maiandra GD" w:hAnsi="Maiandra GD" w:cs="Arial"/>
          <w:b/>
          <w:bCs/>
          <w:color w:val="FF0000"/>
          <w:sz w:val="20"/>
          <w:szCs w:val="20"/>
        </w:rPr>
        <w:t>:</w:t>
      </w:r>
      <w:r w:rsidRPr="00A85600">
        <w:rPr>
          <w:rFonts w:ascii="Maiandra GD" w:hAnsi="Maiandra GD" w:cs="Arial"/>
          <w:b/>
          <w:bCs/>
          <w:sz w:val="20"/>
          <w:szCs w:val="20"/>
        </w:rPr>
        <w:t xml:space="preserve"> </w:t>
      </w:r>
    </w:p>
    <w:p w14:paraId="5280E3FB" w14:textId="5FCFE752" w:rsidR="00845BEF" w:rsidRDefault="00845BEF" w:rsidP="00845BEF">
      <w:pPr>
        <w:pStyle w:val="Sinespaciado"/>
        <w:jc w:val="center"/>
        <w:rPr>
          <w:rFonts w:ascii="Maiandra GD" w:hAnsi="Maiandra GD" w:cs="Arial"/>
          <w:sz w:val="20"/>
          <w:szCs w:val="20"/>
        </w:rPr>
      </w:pPr>
      <w:r w:rsidRPr="00A85600">
        <w:rPr>
          <w:rFonts w:ascii="Maiandra GD" w:hAnsi="Maiandra GD" w:cs="Arial"/>
          <w:sz w:val="20"/>
          <w:szCs w:val="20"/>
        </w:rPr>
        <w:t>20 diciembre 202</w:t>
      </w:r>
      <w:r>
        <w:rPr>
          <w:rFonts w:ascii="Maiandra GD" w:hAnsi="Maiandra GD" w:cs="Arial"/>
          <w:sz w:val="20"/>
          <w:szCs w:val="20"/>
        </w:rPr>
        <w:t>5</w:t>
      </w:r>
      <w:r w:rsidRPr="00A85600">
        <w:rPr>
          <w:rFonts w:ascii="Maiandra GD" w:hAnsi="Maiandra GD" w:cs="Arial"/>
          <w:sz w:val="20"/>
          <w:szCs w:val="20"/>
        </w:rPr>
        <w:t xml:space="preserve"> al 05 enero 202</w:t>
      </w:r>
      <w:r>
        <w:rPr>
          <w:rFonts w:ascii="Maiandra GD" w:hAnsi="Maiandra GD" w:cs="Arial"/>
          <w:sz w:val="20"/>
          <w:szCs w:val="20"/>
        </w:rPr>
        <w:t>6</w:t>
      </w:r>
    </w:p>
    <w:p w14:paraId="35B6F2E5" w14:textId="493B2A9E" w:rsidR="00845BEF" w:rsidRDefault="00845BEF" w:rsidP="00845BEF">
      <w:pPr>
        <w:pStyle w:val="Sinespaciado"/>
        <w:jc w:val="center"/>
        <w:rPr>
          <w:rFonts w:ascii="Maiandra GD" w:hAnsi="Maiandra GD" w:cs="Arial"/>
          <w:sz w:val="20"/>
          <w:szCs w:val="20"/>
        </w:rPr>
      </w:pPr>
      <w:r>
        <w:rPr>
          <w:rFonts w:ascii="Maiandra GD" w:hAnsi="Maiandra GD" w:cs="Arial"/>
          <w:sz w:val="20"/>
          <w:szCs w:val="20"/>
        </w:rPr>
        <w:t>22 marzo</w:t>
      </w:r>
      <w:r w:rsidRPr="00A85600">
        <w:rPr>
          <w:rFonts w:ascii="Maiandra GD" w:hAnsi="Maiandra GD" w:cs="Arial"/>
          <w:sz w:val="20"/>
          <w:szCs w:val="20"/>
        </w:rPr>
        <w:t xml:space="preserve"> – </w:t>
      </w:r>
      <w:r>
        <w:rPr>
          <w:rFonts w:ascii="Maiandra GD" w:hAnsi="Maiandra GD" w:cs="Arial"/>
          <w:sz w:val="20"/>
          <w:szCs w:val="20"/>
        </w:rPr>
        <w:t>12</w:t>
      </w:r>
      <w:r w:rsidRPr="00A85600">
        <w:rPr>
          <w:rFonts w:ascii="Maiandra GD" w:hAnsi="Maiandra GD" w:cs="Arial"/>
          <w:sz w:val="20"/>
          <w:szCs w:val="20"/>
        </w:rPr>
        <w:t xml:space="preserve"> abril </w:t>
      </w:r>
      <w:r>
        <w:rPr>
          <w:rFonts w:ascii="Maiandra GD" w:hAnsi="Maiandra GD" w:cs="Arial"/>
          <w:sz w:val="20"/>
          <w:szCs w:val="20"/>
        </w:rPr>
        <w:t>2026</w:t>
      </w:r>
    </w:p>
    <w:p w14:paraId="46910572" w14:textId="15E3C7C8" w:rsidR="00845BEF" w:rsidRPr="002908E2" w:rsidRDefault="00845BEF" w:rsidP="00845BEF">
      <w:pPr>
        <w:autoSpaceDE w:val="0"/>
        <w:autoSpaceDN w:val="0"/>
        <w:adjustRightInd w:val="0"/>
        <w:jc w:val="center"/>
        <w:rPr>
          <w:rFonts w:ascii="Maiandra GD" w:hAnsi="Maiandra GD" w:cs="Montserrat-Bold"/>
          <w:b/>
          <w:bCs/>
          <w:color w:val="00002E"/>
        </w:rPr>
      </w:pPr>
      <w:r w:rsidRPr="00A85600">
        <w:rPr>
          <w:rFonts w:ascii="Maiandra GD" w:hAnsi="Maiandra GD" w:cs="Arial"/>
          <w:sz w:val="20"/>
          <w:szCs w:val="20"/>
        </w:rPr>
        <w:t>20 julio al 20 agosto</w:t>
      </w:r>
      <w:r>
        <w:rPr>
          <w:rFonts w:ascii="Maiandra GD" w:hAnsi="Maiandra GD" w:cs="Arial"/>
          <w:sz w:val="20"/>
          <w:szCs w:val="20"/>
        </w:rPr>
        <w:t xml:space="preserve"> 2026</w:t>
      </w:r>
    </w:p>
    <w:p w14:paraId="448AC07A" w14:textId="77777777" w:rsidR="00845BEF" w:rsidRDefault="00845BEF" w:rsidP="00845BEF">
      <w:pPr>
        <w:autoSpaceDE w:val="0"/>
        <w:autoSpaceDN w:val="0"/>
        <w:adjustRightInd w:val="0"/>
        <w:rPr>
          <w:rFonts w:ascii="Maiandra GD" w:hAnsi="Maiandra GD" w:cs="Montserrat-Bold"/>
          <w:b/>
          <w:bCs/>
          <w:color w:val="7030A0"/>
          <w:u w:val="single"/>
        </w:rPr>
      </w:pPr>
    </w:p>
    <w:p w14:paraId="1A06EEE6" w14:textId="77777777" w:rsidR="00845BEF" w:rsidRDefault="00845BEF" w:rsidP="00845BEF">
      <w:pPr>
        <w:autoSpaceDE w:val="0"/>
        <w:autoSpaceDN w:val="0"/>
        <w:adjustRightInd w:val="0"/>
        <w:rPr>
          <w:rFonts w:ascii="Maiandra GD" w:hAnsi="Maiandra GD" w:cs="Montserrat-Bold"/>
          <w:b/>
          <w:bCs/>
          <w:color w:val="7030A0"/>
          <w:u w:val="single"/>
        </w:rPr>
      </w:pPr>
    </w:p>
    <w:p w14:paraId="24ECB09B" w14:textId="77777777" w:rsidR="004D04D3" w:rsidRDefault="004D04D3" w:rsidP="00845BEF">
      <w:pPr>
        <w:autoSpaceDE w:val="0"/>
        <w:autoSpaceDN w:val="0"/>
        <w:adjustRightInd w:val="0"/>
        <w:rPr>
          <w:rFonts w:ascii="Maiandra GD" w:hAnsi="Maiandra GD" w:cs="Montserrat-Bold"/>
          <w:b/>
          <w:bCs/>
          <w:color w:val="7030A0"/>
          <w:u w:val="single"/>
        </w:rPr>
      </w:pPr>
    </w:p>
    <w:p w14:paraId="63D7303A" w14:textId="77777777" w:rsidR="0054758D" w:rsidRDefault="0054758D" w:rsidP="00845BEF">
      <w:pPr>
        <w:autoSpaceDE w:val="0"/>
        <w:autoSpaceDN w:val="0"/>
        <w:adjustRightInd w:val="0"/>
        <w:rPr>
          <w:rFonts w:ascii="Maiandra GD" w:hAnsi="Maiandra GD" w:cs="Montserrat-Bold"/>
          <w:b/>
          <w:bCs/>
          <w:color w:val="7030A0"/>
          <w:u w:val="single"/>
        </w:rPr>
      </w:pPr>
    </w:p>
    <w:p w14:paraId="39A98E60" w14:textId="77777777" w:rsidR="0054758D" w:rsidRDefault="0054758D" w:rsidP="00845BEF">
      <w:pPr>
        <w:autoSpaceDE w:val="0"/>
        <w:autoSpaceDN w:val="0"/>
        <w:adjustRightInd w:val="0"/>
        <w:rPr>
          <w:rFonts w:ascii="Maiandra GD" w:hAnsi="Maiandra GD" w:cs="Montserrat-Bold"/>
          <w:b/>
          <w:bCs/>
          <w:color w:val="7030A0"/>
          <w:u w:val="single"/>
        </w:rPr>
      </w:pPr>
    </w:p>
    <w:p w14:paraId="1707BA95" w14:textId="3C00E107" w:rsidR="00845BEF" w:rsidRDefault="00845BEF" w:rsidP="00845BEF">
      <w:pPr>
        <w:autoSpaceDE w:val="0"/>
        <w:autoSpaceDN w:val="0"/>
        <w:adjustRightInd w:val="0"/>
        <w:rPr>
          <w:rFonts w:ascii="Maiandra GD" w:hAnsi="Maiandra GD" w:cs="Montserrat-Bold"/>
          <w:b/>
          <w:bCs/>
          <w:color w:val="7030A0"/>
          <w:u w:val="single"/>
        </w:rPr>
      </w:pPr>
      <w:r w:rsidRPr="002908E2">
        <w:rPr>
          <w:rFonts w:ascii="Maiandra GD" w:hAnsi="Maiandra GD" w:cs="Montserrat-Bold"/>
          <w:b/>
          <w:bCs/>
          <w:color w:val="7030A0"/>
          <w:u w:val="single"/>
        </w:rPr>
        <w:lastRenderedPageBreak/>
        <w:t>SERVICIOS INCLUIDOS:</w:t>
      </w:r>
    </w:p>
    <w:p w14:paraId="49531E40" w14:textId="77777777" w:rsidR="0054758D" w:rsidRPr="0054758D" w:rsidRDefault="0054758D" w:rsidP="00845BEF">
      <w:pPr>
        <w:autoSpaceDE w:val="0"/>
        <w:autoSpaceDN w:val="0"/>
        <w:adjustRightInd w:val="0"/>
        <w:rPr>
          <w:rFonts w:ascii="Maiandra GD" w:hAnsi="Maiandra GD" w:cs="Montserrat-Bold"/>
          <w:b/>
          <w:bCs/>
          <w:color w:val="7030A0"/>
          <w:sz w:val="16"/>
          <w:szCs w:val="16"/>
          <w:u w:val="single"/>
        </w:rPr>
      </w:pPr>
    </w:p>
    <w:p w14:paraId="3D77F0DF" w14:textId="77777777" w:rsidR="00845BEF" w:rsidRPr="002908E2" w:rsidRDefault="00845BEF" w:rsidP="0073792A">
      <w:pPr>
        <w:pStyle w:val="Prrafodelista"/>
        <w:numPr>
          <w:ilvl w:val="0"/>
          <w:numId w:val="32"/>
        </w:numPr>
        <w:autoSpaceDE w:val="0"/>
        <w:autoSpaceDN w:val="0"/>
        <w:adjustRightInd w:val="0"/>
        <w:rPr>
          <w:rFonts w:ascii="Maiandra GD" w:hAnsi="Maiandra GD" w:cs="Montserrat-Regular"/>
          <w:color w:val="000000"/>
        </w:rPr>
      </w:pPr>
      <w:r w:rsidRPr="002908E2">
        <w:rPr>
          <w:rFonts w:ascii="Maiandra GD" w:hAnsi="Maiandra GD" w:cs="Montserrat-Regular"/>
          <w:color w:val="000000"/>
        </w:rPr>
        <w:t>Transportación terrestre en vehículos con aire acondicionado.</w:t>
      </w:r>
    </w:p>
    <w:p w14:paraId="3D6075E6" w14:textId="77777777" w:rsidR="00845BEF" w:rsidRPr="002908E2" w:rsidRDefault="00845BEF" w:rsidP="0073792A">
      <w:pPr>
        <w:pStyle w:val="Prrafodelista"/>
        <w:numPr>
          <w:ilvl w:val="0"/>
          <w:numId w:val="32"/>
        </w:numPr>
        <w:autoSpaceDE w:val="0"/>
        <w:autoSpaceDN w:val="0"/>
        <w:adjustRightInd w:val="0"/>
        <w:rPr>
          <w:rFonts w:ascii="Maiandra GD" w:hAnsi="Maiandra GD" w:cs="Montserrat-Regular"/>
          <w:color w:val="000000"/>
        </w:rPr>
      </w:pPr>
      <w:r w:rsidRPr="002908E2">
        <w:rPr>
          <w:rFonts w:ascii="Maiandra GD" w:hAnsi="Maiandra GD" w:cs="Montserrat-Regular"/>
          <w:color w:val="000000"/>
        </w:rPr>
        <w:t>Chófer guía en español</w:t>
      </w:r>
    </w:p>
    <w:p w14:paraId="3897DF0F" w14:textId="77777777" w:rsidR="00845BEF" w:rsidRPr="002908E2" w:rsidRDefault="00845BEF" w:rsidP="0073792A">
      <w:pPr>
        <w:pStyle w:val="Prrafodelista"/>
        <w:numPr>
          <w:ilvl w:val="0"/>
          <w:numId w:val="32"/>
        </w:numPr>
        <w:autoSpaceDE w:val="0"/>
        <w:autoSpaceDN w:val="0"/>
        <w:adjustRightInd w:val="0"/>
        <w:rPr>
          <w:rFonts w:ascii="Maiandra GD" w:hAnsi="Maiandra GD" w:cs="Montserrat-Regular"/>
          <w:color w:val="000000"/>
        </w:rPr>
      </w:pPr>
      <w:r w:rsidRPr="002908E2">
        <w:rPr>
          <w:rFonts w:ascii="Maiandra GD" w:hAnsi="Maiandra GD" w:cs="Montserrat-Regular"/>
          <w:color w:val="000000"/>
        </w:rPr>
        <w:t>Guía local en español en Zonas Arqueológicas.</w:t>
      </w:r>
    </w:p>
    <w:p w14:paraId="35550882" w14:textId="77777777" w:rsidR="00845BEF" w:rsidRPr="002908E2" w:rsidRDefault="00845BEF" w:rsidP="0073792A">
      <w:pPr>
        <w:pStyle w:val="Prrafodelista"/>
        <w:numPr>
          <w:ilvl w:val="0"/>
          <w:numId w:val="32"/>
        </w:numPr>
        <w:autoSpaceDE w:val="0"/>
        <w:autoSpaceDN w:val="0"/>
        <w:adjustRightInd w:val="0"/>
        <w:rPr>
          <w:rFonts w:ascii="Maiandra GD" w:hAnsi="Maiandra GD" w:cs="Montserrat-Regular"/>
          <w:color w:val="000000"/>
        </w:rPr>
      </w:pPr>
      <w:r w:rsidRPr="002908E2">
        <w:rPr>
          <w:rFonts w:ascii="Maiandra GD" w:hAnsi="Maiandra GD" w:cs="Montserrat-Regular"/>
          <w:color w:val="000000"/>
        </w:rPr>
        <w:t>Todas las entradas a parques y monumentos descritos en el itinerario.</w:t>
      </w:r>
    </w:p>
    <w:p w14:paraId="1A3436B3" w14:textId="3A65E9BF" w:rsidR="00845BEF" w:rsidRDefault="00845BEF" w:rsidP="0073792A">
      <w:pPr>
        <w:pStyle w:val="Prrafodelista"/>
        <w:numPr>
          <w:ilvl w:val="0"/>
          <w:numId w:val="32"/>
        </w:numPr>
        <w:autoSpaceDE w:val="0"/>
        <w:autoSpaceDN w:val="0"/>
        <w:adjustRightInd w:val="0"/>
        <w:rPr>
          <w:rFonts w:ascii="Maiandra GD" w:hAnsi="Maiandra GD" w:cs="Montserrat-Regular"/>
          <w:color w:val="000000"/>
        </w:rPr>
      </w:pPr>
      <w:r w:rsidRPr="002908E2">
        <w:rPr>
          <w:rFonts w:ascii="Maiandra GD" w:hAnsi="Maiandra GD" w:cs="Montserrat-Regular"/>
          <w:color w:val="000000"/>
        </w:rPr>
        <w:t>Visita en lancha al Parque Nacional Cañón del Sumidero.</w:t>
      </w:r>
    </w:p>
    <w:p w14:paraId="74AEC616" w14:textId="77777777" w:rsidR="00222DD3" w:rsidRPr="00222DD3" w:rsidRDefault="00222DD3" w:rsidP="00222DD3">
      <w:pPr>
        <w:pStyle w:val="Sinespaciado"/>
        <w:numPr>
          <w:ilvl w:val="0"/>
          <w:numId w:val="32"/>
        </w:numPr>
        <w:rPr>
          <w:rFonts w:ascii="Maiandra GD" w:eastAsiaTheme="minorHAnsi" w:hAnsi="Maiandra GD" w:cs="Montserrat-Regular"/>
          <w:color w:val="000000"/>
          <w:lang w:val="es-MX"/>
        </w:rPr>
      </w:pPr>
      <w:r w:rsidRPr="00222DD3">
        <w:rPr>
          <w:rFonts w:ascii="Maiandra GD" w:eastAsiaTheme="minorHAnsi" w:hAnsi="Maiandra GD" w:cs="Montserrat-Regular"/>
          <w:color w:val="000000"/>
          <w:lang w:val="es-MX"/>
        </w:rPr>
        <w:t>Visita al Parque Nacional Lagunas de Montebello</w:t>
      </w:r>
    </w:p>
    <w:p w14:paraId="6FF23865" w14:textId="1CCA9723" w:rsidR="00222DD3" w:rsidRPr="00222DD3" w:rsidRDefault="00222DD3" w:rsidP="00222DD3">
      <w:pPr>
        <w:pStyle w:val="Sinespaciado"/>
        <w:numPr>
          <w:ilvl w:val="0"/>
          <w:numId w:val="32"/>
        </w:numPr>
        <w:rPr>
          <w:rFonts w:ascii="Maiandra GD" w:eastAsiaTheme="minorHAnsi" w:hAnsi="Maiandra GD" w:cs="Montserrat-Regular"/>
          <w:color w:val="000000"/>
          <w:lang w:val="es-MX"/>
        </w:rPr>
      </w:pPr>
      <w:r w:rsidRPr="00222DD3">
        <w:rPr>
          <w:rFonts w:ascii="Maiandra GD" w:eastAsiaTheme="minorHAnsi" w:hAnsi="Maiandra GD" w:cs="Montserrat-Regular"/>
          <w:color w:val="000000"/>
          <w:lang w:val="es-MX"/>
        </w:rPr>
        <w:t>Visita panorámica Amatenango del valle</w:t>
      </w:r>
    </w:p>
    <w:p w14:paraId="72C512D5" w14:textId="4577B795" w:rsidR="00222DD3" w:rsidRPr="00222DD3" w:rsidRDefault="00222DD3" w:rsidP="00222DD3">
      <w:pPr>
        <w:pStyle w:val="Sinespaciado"/>
        <w:numPr>
          <w:ilvl w:val="0"/>
          <w:numId w:val="32"/>
        </w:numPr>
        <w:rPr>
          <w:rFonts w:ascii="Maiandra GD" w:eastAsiaTheme="minorHAnsi" w:hAnsi="Maiandra GD" w:cs="Montserrat-Regular"/>
          <w:color w:val="000000"/>
          <w:lang w:val="es-MX"/>
        </w:rPr>
      </w:pPr>
      <w:r w:rsidRPr="00222DD3">
        <w:rPr>
          <w:rFonts w:ascii="Maiandra GD" w:eastAsiaTheme="minorHAnsi" w:hAnsi="Maiandra GD" w:cs="Montserrat-Regular"/>
          <w:color w:val="000000"/>
          <w:lang w:val="es-MX"/>
        </w:rPr>
        <w:t>Visita Cascada Chiflón</w:t>
      </w:r>
    </w:p>
    <w:p w14:paraId="602331D7" w14:textId="77777777" w:rsidR="00845BEF" w:rsidRPr="002908E2" w:rsidRDefault="00845BEF" w:rsidP="0073792A">
      <w:pPr>
        <w:pStyle w:val="Prrafodelista"/>
        <w:numPr>
          <w:ilvl w:val="0"/>
          <w:numId w:val="32"/>
        </w:numPr>
        <w:autoSpaceDE w:val="0"/>
        <w:autoSpaceDN w:val="0"/>
        <w:adjustRightInd w:val="0"/>
        <w:rPr>
          <w:rFonts w:ascii="Maiandra GD" w:hAnsi="Maiandra GD" w:cs="Montserrat-Regular"/>
          <w:color w:val="000000"/>
        </w:rPr>
      </w:pPr>
      <w:r w:rsidRPr="002908E2">
        <w:rPr>
          <w:rFonts w:ascii="Maiandra GD" w:hAnsi="Maiandra GD" w:cs="Montserrat-Regular"/>
          <w:color w:val="000000"/>
        </w:rPr>
        <w:t>Visita San Juan Chamula.</w:t>
      </w:r>
    </w:p>
    <w:p w14:paraId="413BE384" w14:textId="77777777" w:rsidR="00845BEF" w:rsidRPr="002908E2" w:rsidRDefault="00845BEF" w:rsidP="0073792A">
      <w:pPr>
        <w:pStyle w:val="Prrafodelista"/>
        <w:numPr>
          <w:ilvl w:val="0"/>
          <w:numId w:val="32"/>
        </w:numPr>
        <w:autoSpaceDE w:val="0"/>
        <w:autoSpaceDN w:val="0"/>
        <w:adjustRightInd w:val="0"/>
        <w:rPr>
          <w:rFonts w:ascii="Maiandra GD" w:hAnsi="Maiandra GD" w:cs="Montserrat-Regular"/>
          <w:color w:val="000000"/>
        </w:rPr>
      </w:pPr>
      <w:r w:rsidRPr="002908E2">
        <w:rPr>
          <w:rFonts w:ascii="Maiandra GD" w:hAnsi="Maiandra GD" w:cs="Montserrat-Regular"/>
          <w:color w:val="000000"/>
        </w:rPr>
        <w:t>Visita Zinacantán.</w:t>
      </w:r>
    </w:p>
    <w:p w14:paraId="319413B3" w14:textId="77777777" w:rsidR="00845BEF" w:rsidRPr="002908E2" w:rsidRDefault="00845BEF" w:rsidP="0073792A">
      <w:pPr>
        <w:pStyle w:val="Prrafodelista"/>
        <w:numPr>
          <w:ilvl w:val="0"/>
          <w:numId w:val="32"/>
        </w:numPr>
        <w:autoSpaceDE w:val="0"/>
        <w:autoSpaceDN w:val="0"/>
        <w:adjustRightInd w:val="0"/>
        <w:rPr>
          <w:rFonts w:ascii="Maiandra GD" w:hAnsi="Maiandra GD" w:cs="Montserrat-Regular"/>
          <w:color w:val="000000"/>
        </w:rPr>
      </w:pPr>
      <w:r w:rsidRPr="002908E2">
        <w:rPr>
          <w:rFonts w:ascii="Maiandra GD" w:hAnsi="Maiandra GD" w:cs="Montserrat-Regular"/>
          <w:color w:val="000000"/>
        </w:rPr>
        <w:t>City tour a pie en San Cristóbal de Las Casas.</w:t>
      </w:r>
    </w:p>
    <w:p w14:paraId="18C47E37" w14:textId="77777777" w:rsidR="00845BEF" w:rsidRPr="002908E2" w:rsidRDefault="00845BEF" w:rsidP="0073792A">
      <w:pPr>
        <w:pStyle w:val="Prrafodelista"/>
        <w:numPr>
          <w:ilvl w:val="0"/>
          <w:numId w:val="32"/>
        </w:numPr>
        <w:autoSpaceDE w:val="0"/>
        <w:autoSpaceDN w:val="0"/>
        <w:adjustRightInd w:val="0"/>
        <w:rPr>
          <w:rFonts w:ascii="Maiandra GD" w:hAnsi="Maiandra GD" w:cs="Montserrat-Regular"/>
          <w:color w:val="000000"/>
        </w:rPr>
      </w:pPr>
      <w:r w:rsidRPr="002908E2">
        <w:rPr>
          <w:rFonts w:ascii="Maiandra GD" w:hAnsi="Maiandra GD" w:cs="Montserrat-Regular"/>
          <w:color w:val="000000"/>
        </w:rPr>
        <w:t>Visita las Cascadas de Agua azul.</w:t>
      </w:r>
    </w:p>
    <w:p w14:paraId="452AC2B2" w14:textId="77777777" w:rsidR="00845BEF" w:rsidRPr="002908E2" w:rsidRDefault="00845BEF" w:rsidP="0073792A">
      <w:pPr>
        <w:pStyle w:val="Prrafodelista"/>
        <w:numPr>
          <w:ilvl w:val="0"/>
          <w:numId w:val="32"/>
        </w:numPr>
        <w:autoSpaceDE w:val="0"/>
        <w:autoSpaceDN w:val="0"/>
        <w:adjustRightInd w:val="0"/>
        <w:rPr>
          <w:rFonts w:ascii="Maiandra GD" w:hAnsi="Maiandra GD" w:cs="Montserrat-Regular"/>
          <w:color w:val="000000"/>
        </w:rPr>
      </w:pPr>
      <w:r w:rsidRPr="002908E2">
        <w:rPr>
          <w:rFonts w:ascii="Maiandra GD" w:hAnsi="Maiandra GD" w:cs="Montserrat-Regular"/>
          <w:color w:val="000000"/>
        </w:rPr>
        <w:t>Visita la Cascada de Misol- Há.</w:t>
      </w:r>
    </w:p>
    <w:p w14:paraId="147C01C8" w14:textId="5E67D867" w:rsidR="00845BEF" w:rsidRDefault="00845BEF" w:rsidP="0073792A">
      <w:pPr>
        <w:pStyle w:val="Prrafodelista"/>
        <w:numPr>
          <w:ilvl w:val="0"/>
          <w:numId w:val="32"/>
        </w:numPr>
        <w:autoSpaceDE w:val="0"/>
        <w:autoSpaceDN w:val="0"/>
        <w:adjustRightInd w:val="0"/>
        <w:rPr>
          <w:rFonts w:ascii="Maiandra GD" w:hAnsi="Maiandra GD" w:cs="Montserrat-Regular"/>
          <w:color w:val="000000"/>
        </w:rPr>
      </w:pPr>
      <w:r w:rsidRPr="002908E2">
        <w:rPr>
          <w:rFonts w:ascii="Maiandra GD" w:hAnsi="Maiandra GD" w:cs="Montserrat-Regular"/>
          <w:color w:val="000000"/>
        </w:rPr>
        <w:t>Visita Zona Arqueológica de Palenque.</w:t>
      </w:r>
    </w:p>
    <w:p w14:paraId="6327B876" w14:textId="77777777" w:rsidR="00AC4E81" w:rsidRPr="00AC4E81" w:rsidRDefault="00AC4E81" w:rsidP="00AC4E81">
      <w:pPr>
        <w:pStyle w:val="Prrafodelista"/>
        <w:numPr>
          <w:ilvl w:val="0"/>
          <w:numId w:val="32"/>
        </w:numPr>
        <w:jc w:val="both"/>
        <w:rPr>
          <w:rFonts w:ascii="Maiandra GD" w:hAnsi="Maiandra GD" w:cs="Montserrat-Regular"/>
          <w:color w:val="000000"/>
        </w:rPr>
      </w:pPr>
      <w:r w:rsidRPr="00AC4E81">
        <w:rPr>
          <w:rFonts w:ascii="Maiandra GD" w:hAnsi="Maiandra GD" w:cs="Montserrat-Regular"/>
          <w:color w:val="000000"/>
        </w:rPr>
        <w:t>Visita Zona Arqueológica de Bonampak</w:t>
      </w:r>
    </w:p>
    <w:p w14:paraId="05DC7132" w14:textId="50E00B5F" w:rsidR="00AC4E81" w:rsidRPr="00AC4E81" w:rsidRDefault="00AC4E81" w:rsidP="00AC4E81">
      <w:pPr>
        <w:pStyle w:val="Prrafodelista"/>
        <w:numPr>
          <w:ilvl w:val="0"/>
          <w:numId w:val="32"/>
        </w:numPr>
        <w:jc w:val="both"/>
        <w:rPr>
          <w:rFonts w:ascii="Maiandra GD" w:hAnsi="Maiandra GD" w:cs="Montserrat-Regular"/>
          <w:color w:val="000000"/>
        </w:rPr>
      </w:pPr>
      <w:r w:rsidRPr="00AC4E81">
        <w:rPr>
          <w:rFonts w:ascii="Maiandra GD" w:hAnsi="Maiandra GD" w:cs="Montserrat-Regular"/>
          <w:color w:val="000000"/>
        </w:rPr>
        <w:t>Visita Zona arqueológica de Yaxchilán</w:t>
      </w:r>
      <w:r>
        <w:rPr>
          <w:rFonts w:ascii="Maiandra GD" w:hAnsi="Maiandra GD" w:cs="Montserrat-Regular"/>
          <w:color w:val="000000"/>
        </w:rPr>
        <w:t>.</w:t>
      </w:r>
    </w:p>
    <w:p w14:paraId="50E5C3A7" w14:textId="3E211B32" w:rsidR="00AC4E81" w:rsidRPr="00AC4E81" w:rsidRDefault="00AC4E81" w:rsidP="00AC4E81">
      <w:pPr>
        <w:pStyle w:val="Prrafodelista"/>
        <w:numPr>
          <w:ilvl w:val="0"/>
          <w:numId w:val="32"/>
        </w:numPr>
        <w:jc w:val="both"/>
        <w:rPr>
          <w:rFonts w:ascii="Maiandra GD" w:hAnsi="Maiandra GD" w:cs="Montserrat-Regular"/>
          <w:color w:val="000000"/>
        </w:rPr>
      </w:pPr>
      <w:r w:rsidRPr="00AC4E81">
        <w:rPr>
          <w:rFonts w:ascii="Maiandra GD" w:hAnsi="Maiandra GD" w:cs="Montserrat-Regular"/>
          <w:color w:val="000000"/>
        </w:rPr>
        <w:t>Visita a pie en la selva Lacandona (guía local)</w:t>
      </w:r>
      <w:r>
        <w:rPr>
          <w:rFonts w:ascii="Maiandra GD" w:hAnsi="Maiandra GD" w:cs="Montserrat-Regular"/>
          <w:color w:val="000000"/>
        </w:rPr>
        <w:t>.</w:t>
      </w:r>
    </w:p>
    <w:p w14:paraId="745D0455" w14:textId="77777777" w:rsidR="00845BEF" w:rsidRPr="002908E2" w:rsidRDefault="00845BEF" w:rsidP="0073792A">
      <w:pPr>
        <w:pStyle w:val="Prrafodelista"/>
        <w:numPr>
          <w:ilvl w:val="0"/>
          <w:numId w:val="32"/>
        </w:numPr>
        <w:autoSpaceDE w:val="0"/>
        <w:autoSpaceDN w:val="0"/>
        <w:adjustRightInd w:val="0"/>
        <w:rPr>
          <w:rFonts w:ascii="Maiandra GD" w:hAnsi="Maiandra GD" w:cs="Montserrat-Regular"/>
          <w:color w:val="000000"/>
        </w:rPr>
      </w:pPr>
      <w:r w:rsidRPr="002908E2">
        <w:rPr>
          <w:rFonts w:ascii="Maiandra GD" w:hAnsi="Maiandra GD" w:cs="Montserrat-Regular"/>
          <w:color w:val="000000"/>
        </w:rPr>
        <w:t>Visita Parque Museo La Venta.</w:t>
      </w:r>
    </w:p>
    <w:p w14:paraId="2F7C374D" w14:textId="171D2548" w:rsidR="00845BEF" w:rsidRPr="002908E2" w:rsidRDefault="00845BEF" w:rsidP="0073792A">
      <w:pPr>
        <w:pStyle w:val="Prrafodelista"/>
        <w:numPr>
          <w:ilvl w:val="0"/>
          <w:numId w:val="32"/>
        </w:numPr>
        <w:autoSpaceDE w:val="0"/>
        <w:autoSpaceDN w:val="0"/>
        <w:adjustRightInd w:val="0"/>
        <w:rPr>
          <w:rFonts w:ascii="Maiandra GD" w:hAnsi="Maiandra GD" w:cs="Montserrat-Regular"/>
          <w:color w:val="000000"/>
        </w:rPr>
      </w:pPr>
      <w:r w:rsidRPr="002908E2">
        <w:rPr>
          <w:rFonts w:ascii="Maiandra GD" w:hAnsi="Maiandra GD" w:cs="Montserrat-Regular"/>
          <w:color w:val="000000"/>
        </w:rPr>
        <w:t>Traslados de llegada y salida</w:t>
      </w:r>
      <w:r w:rsidR="00AC4E81">
        <w:rPr>
          <w:rFonts w:ascii="Maiandra GD" w:hAnsi="Maiandra GD" w:cs="Montserrat-Regular"/>
          <w:color w:val="000000"/>
        </w:rPr>
        <w:t>.</w:t>
      </w:r>
    </w:p>
    <w:p w14:paraId="4B6259B7" w14:textId="11D1FF62" w:rsidR="00845BEF" w:rsidRDefault="00845BEF" w:rsidP="0073792A">
      <w:pPr>
        <w:pStyle w:val="Prrafodelista"/>
        <w:numPr>
          <w:ilvl w:val="0"/>
          <w:numId w:val="32"/>
        </w:numPr>
        <w:autoSpaceDE w:val="0"/>
        <w:autoSpaceDN w:val="0"/>
        <w:adjustRightInd w:val="0"/>
        <w:rPr>
          <w:rFonts w:ascii="Maiandra GD" w:hAnsi="Maiandra GD" w:cs="Montserrat-Regular"/>
          <w:color w:val="000000"/>
        </w:rPr>
      </w:pPr>
      <w:r w:rsidRPr="002908E2">
        <w:rPr>
          <w:rFonts w:ascii="Maiandra GD" w:hAnsi="Maiandra GD" w:cs="Montserrat-Regular"/>
          <w:color w:val="000000"/>
        </w:rPr>
        <w:t>Tour en lancha compartida en el río Grijalva.</w:t>
      </w:r>
    </w:p>
    <w:p w14:paraId="403EFD76" w14:textId="3A17E43A" w:rsidR="00CF2179" w:rsidRPr="002908E2" w:rsidRDefault="00CF2179" w:rsidP="0073792A">
      <w:pPr>
        <w:pStyle w:val="Prrafodelista"/>
        <w:numPr>
          <w:ilvl w:val="0"/>
          <w:numId w:val="32"/>
        </w:numPr>
        <w:autoSpaceDE w:val="0"/>
        <w:autoSpaceDN w:val="0"/>
        <w:adjustRightInd w:val="0"/>
        <w:rPr>
          <w:rFonts w:ascii="Maiandra GD" w:hAnsi="Maiandra GD" w:cs="Montserrat-Regular"/>
          <w:color w:val="000000"/>
        </w:rPr>
      </w:pPr>
      <w:r w:rsidRPr="002908E2">
        <w:rPr>
          <w:rFonts w:ascii="Maiandra GD" w:hAnsi="Maiandra GD" w:cs="Montserrat-Regular"/>
          <w:color w:val="000000"/>
        </w:rPr>
        <w:t>Tour en lancha compartida en el río</w:t>
      </w:r>
      <w:r>
        <w:rPr>
          <w:rFonts w:ascii="Maiandra GD" w:hAnsi="Maiandra GD" w:cs="Montserrat-Regular"/>
          <w:color w:val="000000"/>
        </w:rPr>
        <w:t xml:space="preserve"> Usumacinta.</w:t>
      </w:r>
    </w:p>
    <w:p w14:paraId="1718AC08" w14:textId="7343DD9D" w:rsidR="00845BEF" w:rsidRPr="002908E2" w:rsidRDefault="00845BEF" w:rsidP="0073792A">
      <w:pPr>
        <w:pStyle w:val="Prrafodelista"/>
        <w:numPr>
          <w:ilvl w:val="0"/>
          <w:numId w:val="32"/>
        </w:numPr>
        <w:autoSpaceDE w:val="0"/>
        <w:autoSpaceDN w:val="0"/>
        <w:adjustRightInd w:val="0"/>
        <w:rPr>
          <w:rFonts w:ascii="Maiandra GD" w:hAnsi="Maiandra GD" w:cs="Montserrat-Regular"/>
          <w:color w:val="000000"/>
        </w:rPr>
      </w:pPr>
      <w:r w:rsidRPr="002908E2">
        <w:rPr>
          <w:rFonts w:ascii="Maiandra GD" w:hAnsi="Maiandra GD" w:cs="Montserrat-Regular"/>
          <w:color w:val="000000"/>
        </w:rPr>
        <w:t>0</w:t>
      </w:r>
      <w:r w:rsidR="00222DD3">
        <w:rPr>
          <w:rFonts w:ascii="Maiandra GD" w:hAnsi="Maiandra GD" w:cs="Montserrat-Regular"/>
          <w:color w:val="000000"/>
        </w:rPr>
        <w:t>3</w:t>
      </w:r>
      <w:r w:rsidRPr="002908E2">
        <w:rPr>
          <w:rFonts w:ascii="Maiandra GD" w:hAnsi="Maiandra GD" w:cs="Montserrat-Regular"/>
          <w:color w:val="000000"/>
        </w:rPr>
        <w:t xml:space="preserve"> noches de alojamiento en hotel de acuerdo a su elección en San Cristóbal de Las</w:t>
      </w:r>
    </w:p>
    <w:p w14:paraId="288C6D9F" w14:textId="77777777" w:rsidR="00845BEF" w:rsidRPr="002908E2" w:rsidRDefault="00845BEF" w:rsidP="0073792A">
      <w:pPr>
        <w:pStyle w:val="Prrafodelista"/>
        <w:numPr>
          <w:ilvl w:val="0"/>
          <w:numId w:val="32"/>
        </w:numPr>
        <w:autoSpaceDE w:val="0"/>
        <w:autoSpaceDN w:val="0"/>
        <w:adjustRightInd w:val="0"/>
        <w:rPr>
          <w:rFonts w:ascii="Maiandra GD" w:hAnsi="Maiandra GD" w:cs="Montserrat-Regular"/>
          <w:color w:val="000000"/>
        </w:rPr>
      </w:pPr>
      <w:r w:rsidRPr="002908E2">
        <w:rPr>
          <w:rFonts w:ascii="Maiandra GD" w:hAnsi="Maiandra GD" w:cs="Montserrat-Regular"/>
          <w:color w:val="000000"/>
        </w:rPr>
        <w:t>Casas.</w:t>
      </w:r>
    </w:p>
    <w:p w14:paraId="2E5647E0" w14:textId="5EF74778" w:rsidR="00845BEF" w:rsidRDefault="00845BEF" w:rsidP="0073792A">
      <w:pPr>
        <w:pStyle w:val="Prrafodelista"/>
        <w:numPr>
          <w:ilvl w:val="0"/>
          <w:numId w:val="32"/>
        </w:numPr>
        <w:autoSpaceDE w:val="0"/>
        <w:autoSpaceDN w:val="0"/>
        <w:adjustRightInd w:val="0"/>
        <w:rPr>
          <w:rFonts w:ascii="Maiandra GD" w:hAnsi="Maiandra GD" w:cs="Montserrat-Regular"/>
          <w:color w:val="000000"/>
        </w:rPr>
      </w:pPr>
      <w:r w:rsidRPr="002908E2">
        <w:rPr>
          <w:rFonts w:ascii="Maiandra GD" w:hAnsi="Maiandra GD" w:cs="Montserrat-Regular"/>
          <w:color w:val="000000"/>
        </w:rPr>
        <w:t>0</w:t>
      </w:r>
      <w:r w:rsidR="00AC4E81">
        <w:rPr>
          <w:rFonts w:ascii="Maiandra GD" w:hAnsi="Maiandra GD" w:cs="Montserrat-Regular"/>
          <w:color w:val="000000"/>
        </w:rPr>
        <w:t>2</w:t>
      </w:r>
      <w:r w:rsidRPr="002908E2">
        <w:rPr>
          <w:rFonts w:ascii="Maiandra GD" w:hAnsi="Maiandra GD" w:cs="Montserrat-Regular"/>
          <w:color w:val="000000"/>
        </w:rPr>
        <w:t xml:space="preserve"> noche de alojamiento en hotel de acuerdo a su elección en Palenque.</w:t>
      </w:r>
    </w:p>
    <w:p w14:paraId="4F7D9D49" w14:textId="38022572" w:rsidR="00CF2179" w:rsidRPr="002908E2" w:rsidRDefault="00CF2179" w:rsidP="0073792A">
      <w:pPr>
        <w:pStyle w:val="Prrafodelista"/>
        <w:numPr>
          <w:ilvl w:val="0"/>
          <w:numId w:val="32"/>
        </w:numPr>
        <w:autoSpaceDE w:val="0"/>
        <w:autoSpaceDN w:val="0"/>
        <w:adjustRightInd w:val="0"/>
        <w:rPr>
          <w:rFonts w:ascii="Maiandra GD" w:hAnsi="Maiandra GD" w:cs="Montserrat-Regular"/>
          <w:color w:val="000000"/>
        </w:rPr>
      </w:pPr>
      <w:r>
        <w:rPr>
          <w:rFonts w:ascii="Maiandra GD" w:hAnsi="Maiandra GD" w:cs="Montserrat-Regular"/>
          <w:color w:val="000000"/>
        </w:rPr>
        <w:t>01 noche de alojamiento es Campamento lacando, cabaña rustica privada.</w:t>
      </w:r>
    </w:p>
    <w:p w14:paraId="3F10316B" w14:textId="77777777" w:rsidR="00845BEF" w:rsidRPr="002D705C" w:rsidRDefault="00845BEF" w:rsidP="0073792A">
      <w:pPr>
        <w:pStyle w:val="Prrafodelista"/>
        <w:numPr>
          <w:ilvl w:val="0"/>
          <w:numId w:val="32"/>
        </w:numPr>
        <w:autoSpaceDE w:val="0"/>
        <w:autoSpaceDN w:val="0"/>
        <w:adjustRightInd w:val="0"/>
        <w:rPr>
          <w:rFonts w:ascii="Maiandra GD" w:hAnsi="Maiandra GD" w:cs="DejaVuSerifCondensed"/>
          <w:b/>
          <w:bCs/>
          <w:color w:val="000000"/>
        </w:rPr>
      </w:pPr>
      <w:r w:rsidRPr="002908E2">
        <w:rPr>
          <w:rFonts w:ascii="Maiandra GD" w:hAnsi="Maiandra GD" w:cs="Montserrat-Regular"/>
          <w:color w:val="000000"/>
        </w:rPr>
        <w:t xml:space="preserve">Desayuno </w:t>
      </w:r>
      <w:r>
        <w:rPr>
          <w:rFonts w:ascii="Maiandra GD" w:hAnsi="Maiandra GD" w:cs="Montserrat-Regular"/>
          <w:color w:val="000000"/>
        </w:rPr>
        <w:t xml:space="preserve">diario </w:t>
      </w:r>
      <w:r w:rsidRPr="002908E2">
        <w:rPr>
          <w:rFonts w:ascii="Maiandra GD" w:hAnsi="Maiandra GD" w:cs="Montserrat-Regular"/>
          <w:color w:val="000000"/>
        </w:rPr>
        <w:t>tipo americano</w:t>
      </w:r>
      <w:r>
        <w:rPr>
          <w:rFonts w:ascii="Maiandra GD" w:hAnsi="Maiandra GD" w:cs="Montserrat-Regular"/>
          <w:color w:val="000000"/>
        </w:rPr>
        <w:t xml:space="preserve"> para adultos sin bebidas</w:t>
      </w:r>
      <w:r w:rsidRPr="002908E2">
        <w:rPr>
          <w:rFonts w:ascii="Maiandra GD" w:hAnsi="Maiandra GD" w:cs="Montserrat-Regular"/>
          <w:color w:val="000000"/>
        </w:rPr>
        <w:t>.</w:t>
      </w:r>
    </w:p>
    <w:p w14:paraId="6B44B5ED" w14:textId="77777777" w:rsidR="00845BEF" w:rsidRPr="00E877BE" w:rsidRDefault="00845BEF" w:rsidP="0073792A">
      <w:pPr>
        <w:pStyle w:val="Prrafodelista"/>
        <w:numPr>
          <w:ilvl w:val="0"/>
          <w:numId w:val="32"/>
        </w:numPr>
        <w:autoSpaceDE w:val="0"/>
        <w:autoSpaceDN w:val="0"/>
        <w:adjustRightInd w:val="0"/>
        <w:rPr>
          <w:rFonts w:ascii="Maiandra GD" w:hAnsi="Maiandra GD" w:cs="Montserrat-Regular"/>
          <w:color w:val="000000"/>
        </w:rPr>
      </w:pPr>
      <w:r w:rsidRPr="00E877BE">
        <w:rPr>
          <w:rFonts w:ascii="Maiandra GD" w:hAnsi="Maiandra GD" w:cs="Montserrat-Regular"/>
          <w:color w:val="000000"/>
        </w:rPr>
        <w:t>Asistencia 24 /7 en destino</w:t>
      </w:r>
    </w:p>
    <w:p w14:paraId="770A1F21" w14:textId="77777777" w:rsidR="004D04D3" w:rsidRPr="0054758D" w:rsidRDefault="004D04D3" w:rsidP="00845BEF">
      <w:pPr>
        <w:jc w:val="both"/>
        <w:rPr>
          <w:rFonts w:ascii="Maiandra GD" w:hAnsi="Maiandra GD" w:cs="Arial"/>
          <w:b/>
          <w:sz w:val="16"/>
          <w:szCs w:val="16"/>
        </w:rPr>
      </w:pPr>
    </w:p>
    <w:p w14:paraId="048DBADC" w14:textId="14BC60C2" w:rsidR="00845BEF" w:rsidRDefault="00845BEF" w:rsidP="00845BEF">
      <w:pPr>
        <w:jc w:val="both"/>
        <w:rPr>
          <w:rFonts w:ascii="Maiandra GD" w:hAnsi="Maiandra GD" w:cs="Arial"/>
          <w:b/>
        </w:rPr>
      </w:pPr>
      <w:r>
        <w:rPr>
          <w:rFonts w:ascii="Maiandra GD" w:hAnsi="Maiandra GD" w:cs="Arial"/>
          <w:b/>
        </w:rPr>
        <w:t>NO INCLUYE:</w:t>
      </w:r>
    </w:p>
    <w:p w14:paraId="19D8AE59" w14:textId="77777777" w:rsidR="0054758D" w:rsidRPr="0054758D" w:rsidRDefault="0054758D" w:rsidP="00845BEF">
      <w:pPr>
        <w:jc w:val="both"/>
        <w:rPr>
          <w:rFonts w:ascii="Maiandra GD" w:hAnsi="Maiandra GD" w:cs="Arial"/>
          <w:b/>
          <w:sz w:val="16"/>
          <w:szCs w:val="16"/>
        </w:rPr>
      </w:pPr>
    </w:p>
    <w:p w14:paraId="4C4639CD" w14:textId="77777777" w:rsidR="00845BEF" w:rsidRDefault="00845BEF" w:rsidP="00845BEF">
      <w:pPr>
        <w:pStyle w:val="Prrafodelista"/>
        <w:numPr>
          <w:ilvl w:val="0"/>
          <w:numId w:val="31"/>
        </w:numPr>
        <w:jc w:val="both"/>
        <w:rPr>
          <w:rFonts w:ascii="Maiandra GD" w:hAnsi="Maiandra GD" w:cs="Arial"/>
        </w:rPr>
      </w:pPr>
      <w:r>
        <w:rPr>
          <w:rFonts w:ascii="Maiandra GD" w:hAnsi="Maiandra GD" w:cs="Arial"/>
        </w:rPr>
        <w:t>Boletos de Avión</w:t>
      </w:r>
    </w:p>
    <w:p w14:paraId="3D2449EF" w14:textId="77777777" w:rsidR="00845BEF" w:rsidRDefault="00845BEF" w:rsidP="00845BEF">
      <w:pPr>
        <w:pStyle w:val="Prrafodelista"/>
        <w:numPr>
          <w:ilvl w:val="0"/>
          <w:numId w:val="31"/>
        </w:numPr>
        <w:jc w:val="both"/>
        <w:rPr>
          <w:rFonts w:ascii="Maiandra GD" w:hAnsi="Maiandra GD" w:cs="Arial"/>
        </w:rPr>
      </w:pPr>
      <w:r>
        <w:rPr>
          <w:rFonts w:ascii="Maiandra GD" w:hAnsi="Maiandra GD" w:cs="Arial"/>
        </w:rPr>
        <w:t>Suplementos por actividades extras no incluidas en el itinerario</w:t>
      </w:r>
    </w:p>
    <w:p w14:paraId="34353535" w14:textId="77777777" w:rsidR="00845BEF" w:rsidRDefault="00845BEF" w:rsidP="00845BEF">
      <w:pPr>
        <w:pStyle w:val="Prrafodelista"/>
        <w:numPr>
          <w:ilvl w:val="0"/>
          <w:numId w:val="31"/>
        </w:numPr>
        <w:jc w:val="both"/>
        <w:rPr>
          <w:rFonts w:ascii="Maiandra GD" w:hAnsi="Maiandra GD" w:cs="Arial"/>
        </w:rPr>
      </w:pPr>
      <w:r>
        <w:rPr>
          <w:rFonts w:ascii="Maiandra GD" w:hAnsi="Maiandra GD" w:cs="Arial"/>
        </w:rPr>
        <w:t>Suplementos de transportación por llegadas fuera del horario establecido</w:t>
      </w:r>
    </w:p>
    <w:p w14:paraId="784714DB" w14:textId="77777777" w:rsidR="00845BEF" w:rsidRDefault="00845BEF" w:rsidP="00845BEF">
      <w:pPr>
        <w:pStyle w:val="Prrafodelista"/>
        <w:numPr>
          <w:ilvl w:val="0"/>
          <w:numId w:val="31"/>
        </w:numPr>
        <w:jc w:val="both"/>
        <w:rPr>
          <w:rFonts w:ascii="Maiandra GD" w:hAnsi="Maiandra GD" w:cs="Arial"/>
        </w:rPr>
      </w:pPr>
      <w:r>
        <w:rPr>
          <w:rFonts w:ascii="Maiandra GD" w:hAnsi="Maiandra GD" w:cs="Arial"/>
        </w:rPr>
        <w:t>Gastos de índole personal</w:t>
      </w:r>
    </w:p>
    <w:p w14:paraId="59F81742" w14:textId="77777777" w:rsidR="00845BEF" w:rsidRDefault="00845BEF" w:rsidP="00845BEF">
      <w:pPr>
        <w:pStyle w:val="Prrafodelista"/>
        <w:numPr>
          <w:ilvl w:val="0"/>
          <w:numId w:val="31"/>
        </w:numPr>
        <w:jc w:val="both"/>
        <w:rPr>
          <w:rFonts w:ascii="Maiandra GD" w:hAnsi="Maiandra GD" w:cs="Arial"/>
        </w:rPr>
      </w:pPr>
      <w:r>
        <w:rPr>
          <w:rFonts w:ascii="Maiandra GD" w:hAnsi="Maiandra GD" w:cs="Arial"/>
        </w:rPr>
        <w:t>Seguro de viajero</w:t>
      </w:r>
    </w:p>
    <w:p w14:paraId="1DA12901" w14:textId="77777777" w:rsidR="00845BEF" w:rsidRDefault="00845BEF" w:rsidP="00845BEF">
      <w:pPr>
        <w:pStyle w:val="Prrafodelista"/>
        <w:numPr>
          <w:ilvl w:val="0"/>
          <w:numId w:val="31"/>
        </w:numPr>
        <w:jc w:val="both"/>
        <w:rPr>
          <w:rFonts w:ascii="Maiandra GD" w:hAnsi="Maiandra GD" w:cs="Arial"/>
        </w:rPr>
      </w:pPr>
      <w:r>
        <w:rPr>
          <w:rFonts w:ascii="Maiandra GD" w:hAnsi="Maiandra GD" w:cs="Arial"/>
        </w:rPr>
        <w:t>Alimentos o bebidas no especificadas en el itinerario</w:t>
      </w:r>
    </w:p>
    <w:p w14:paraId="4AAEBFAA" w14:textId="77777777" w:rsidR="00845BEF" w:rsidRDefault="00845BEF" w:rsidP="00845BEF">
      <w:pPr>
        <w:pStyle w:val="Prrafodelista"/>
        <w:numPr>
          <w:ilvl w:val="0"/>
          <w:numId w:val="31"/>
        </w:numPr>
        <w:jc w:val="both"/>
        <w:rPr>
          <w:rFonts w:ascii="Maiandra GD" w:hAnsi="Maiandra GD" w:cs="Arial"/>
        </w:rPr>
      </w:pPr>
      <w:r>
        <w:rPr>
          <w:rFonts w:ascii="Maiandra GD" w:hAnsi="Maiandra GD" w:cs="Arial"/>
        </w:rPr>
        <w:t>Alimentos o bebidas para menores</w:t>
      </w:r>
    </w:p>
    <w:p w14:paraId="2CFBAE5B" w14:textId="1BCF43BE" w:rsidR="00845BEF" w:rsidRPr="0054758D" w:rsidRDefault="00845BEF" w:rsidP="00845BEF">
      <w:pPr>
        <w:pStyle w:val="Prrafodelista"/>
        <w:numPr>
          <w:ilvl w:val="0"/>
          <w:numId w:val="31"/>
        </w:numPr>
        <w:jc w:val="both"/>
        <w:rPr>
          <w:rFonts w:ascii="Maiandra GD" w:hAnsi="Maiandra GD"/>
        </w:rPr>
      </w:pPr>
      <w:r>
        <w:rPr>
          <w:rFonts w:ascii="Maiandra GD" w:hAnsi="Maiandra GD" w:cs="Arial"/>
        </w:rPr>
        <w:t>Nada que no esté descrito en el apartado "incluye".</w:t>
      </w:r>
    </w:p>
    <w:p w14:paraId="79667F3A" w14:textId="77777777" w:rsidR="0054758D" w:rsidRPr="0054758D" w:rsidRDefault="0054758D" w:rsidP="0054758D">
      <w:pPr>
        <w:pStyle w:val="Prrafodelista"/>
        <w:jc w:val="both"/>
        <w:rPr>
          <w:rFonts w:ascii="Maiandra GD" w:hAnsi="Maiandra GD"/>
          <w:sz w:val="14"/>
          <w:szCs w:val="14"/>
        </w:rPr>
      </w:pPr>
    </w:p>
    <w:p w14:paraId="674E5134" w14:textId="77777777" w:rsidR="0054758D" w:rsidRPr="0054758D" w:rsidRDefault="0054758D" w:rsidP="00845BEF">
      <w:pPr>
        <w:autoSpaceDE w:val="0"/>
        <w:autoSpaceDN w:val="0"/>
        <w:adjustRightInd w:val="0"/>
        <w:rPr>
          <w:rFonts w:ascii="Maiandra GD" w:hAnsi="Maiandra GD" w:cs="DejaVuSerifCondensed"/>
          <w:b/>
          <w:bCs/>
          <w:color w:val="000000"/>
          <w:sz w:val="12"/>
          <w:szCs w:val="12"/>
        </w:rPr>
      </w:pPr>
    </w:p>
    <w:tbl>
      <w:tblPr>
        <w:tblStyle w:val="Tablaconcuadrcula"/>
        <w:tblW w:w="0" w:type="auto"/>
        <w:jc w:val="center"/>
        <w:tblInd w:w="0" w:type="dxa"/>
        <w:tblLook w:val="04A0" w:firstRow="1" w:lastRow="0" w:firstColumn="1" w:lastColumn="0" w:noHBand="0" w:noVBand="1"/>
      </w:tblPr>
      <w:tblGrid>
        <w:gridCol w:w="4252"/>
        <w:gridCol w:w="3969"/>
      </w:tblGrid>
      <w:tr w:rsidR="00845BEF" w:rsidRPr="002908E2" w14:paraId="1F0FDE49" w14:textId="77777777" w:rsidTr="00186E87">
        <w:trPr>
          <w:jc w:val="center"/>
        </w:trPr>
        <w:tc>
          <w:tcPr>
            <w:tcW w:w="8221" w:type="dxa"/>
            <w:gridSpan w:val="2"/>
            <w:shd w:val="clear" w:color="auto" w:fill="7030A0"/>
          </w:tcPr>
          <w:p w14:paraId="542B6007" w14:textId="77777777" w:rsidR="00845BEF" w:rsidRPr="002908E2" w:rsidRDefault="00845BEF" w:rsidP="00186E87">
            <w:pPr>
              <w:autoSpaceDE w:val="0"/>
              <w:autoSpaceDN w:val="0"/>
              <w:adjustRightInd w:val="0"/>
              <w:jc w:val="center"/>
              <w:rPr>
                <w:rFonts w:ascii="Maiandra GD" w:hAnsi="Maiandra GD" w:cs="Montserrat-Bold"/>
                <w:b/>
                <w:bCs/>
                <w:color w:val="00002E"/>
              </w:rPr>
            </w:pPr>
            <w:r w:rsidRPr="002908E2">
              <w:rPr>
                <w:rFonts w:ascii="Maiandra GD" w:hAnsi="Maiandra GD" w:cs="Montserrat-Bold"/>
                <w:b/>
                <w:bCs/>
                <w:color w:val="FFFFFF" w:themeColor="background1"/>
              </w:rPr>
              <w:t>HOTELES PREVISTOS O SIMILARES</w:t>
            </w:r>
          </w:p>
        </w:tc>
      </w:tr>
      <w:tr w:rsidR="00845BEF" w:rsidRPr="002908E2" w14:paraId="7B569C32" w14:textId="77777777" w:rsidTr="00186E87">
        <w:trPr>
          <w:jc w:val="center"/>
        </w:trPr>
        <w:tc>
          <w:tcPr>
            <w:tcW w:w="4252" w:type="dxa"/>
            <w:shd w:val="clear" w:color="auto" w:fill="F3EBF9"/>
          </w:tcPr>
          <w:p w14:paraId="3ECF6605" w14:textId="77777777" w:rsidR="00845BEF" w:rsidRPr="0073792A" w:rsidRDefault="00845BEF" w:rsidP="00186E87">
            <w:pPr>
              <w:autoSpaceDE w:val="0"/>
              <w:autoSpaceDN w:val="0"/>
              <w:adjustRightInd w:val="0"/>
              <w:jc w:val="center"/>
              <w:rPr>
                <w:rFonts w:ascii="Maiandra GD" w:hAnsi="Maiandra GD" w:cs="Montserrat-Bold"/>
                <w:b/>
                <w:bCs/>
                <w:color w:val="000000" w:themeColor="text1"/>
              </w:rPr>
            </w:pPr>
            <w:r w:rsidRPr="0073792A">
              <w:rPr>
                <w:rFonts w:ascii="Maiandra GD" w:hAnsi="Maiandra GD" w:cs="Montserrat-Bold"/>
                <w:b/>
                <w:bCs/>
                <w:color w:val="000000" w:themeColor="text1"/>
              </w:rPr>
              <w:t>CIUDAD</w:t>
            </w:r>
          </w:p>
        </w:tc>
        <w:tc>
          <w:tcPr>
            <w:tcW w:w="3969" w:type="dxa"/>
            <w:shd w:val="clear" w:color="auto" w:fill="F3EBF9"/>
          </w:tcPr>
          <w:p w14:paraId="35899CF1" w14:textId="77777777" w:rsidR="00845BEF" w:rsidRPr="0073792A" w:rsidRDefault="00845BEF" w:rsidP="00186E87">
            <w:pPr>
              <w:autoSpaceDE w:val="0"/>
              <w:autoSpaceDN w:val="0"/>
              <w:adjustRightInd w:val="0"/>
              <w:jc w:val="center"/>
              <w:rPr>
                <w:rFonts w:ascii="Maiandra GD" w:hAnsi="Maiandra GD" w:cs="Montserrat-Bold"/>
                <w:b/>
                <w:bCs/>
                <w:color w:val="000000" w:themeColor="text1"/>
              </w:rPr>
            </w:pPr>
            <w:r w:rsidRPr="0073792A">
              <w:rPr>
                <w:rFonts w:ascii="Maiandra GD" w:hAnsi="Maiandra GD" w:cs="Montserrat-Bold"/>
                <w:b/>
                <w:bCs/>
                <w:color w:val="000000" w:themeColor="text1"/>
              </w:rPr>
              <w:t>HOTEL</w:t>
            </w:r>
          </w:p>
        </w:tc>
      </w:tr>
      <w:tr w:rsidR="00845BEF" w:rsidRPr="002908E2" w14:paraId="0C88FFB3" w14:textId="77777777" w:rsidTr="00186E87">
        <w:trPr>
          <w:jc w:val="center"/>
        </w:trPr>
        <w:tc>
          <w:tcPr>
            <w:tcW w:w="4252" w:type="dxa"/>
          </w:tcPr>
          <w:p w14:paraId="44B3116A" w14:textId="77777777" w:rsidR="00845BEF" w:rsidRPr="0073792A" w:rsidRDefault="00845BEF" w:rsidP="00186E87">
            <w:pPr>
              <w:autoSpaceDE w:val="0"/>
              <w:autoSpaceDN w:val="0"/>
              <w:adjustRightInd w:val="0"/>
              <w:jc w:val="center"/>
              <w:rPr>
                <w:rFonts w:ascii="Maiandra GD" w:hAnsi="Maiandra GD" w:cs="Montserrat-Bold"/>
                <w:b/>
                <w:bCs/>
                <w:color w:val="000000" w:themeColor="text1"/>
              </w:rPr>
            </w:pPr>
            <w:r w:rsidRPr="0073792A">
              <w:rPr>
                <w:rFonts w:ascii="Maiandra GD" w:hAnsi="Maiandra GD" w:cs="Montserrat-Bold"/>
                <w:b/>
                <w:bCs/>
                <w:color w:val="000000" w:themeColor="text1"/>
              </w:rPr>
              <w:t>SAN CRISTOBAL</w:t>
            </w:r>
          </w:p>
        </w:tc>
        <w:tc>
          <w:tcPr>
            <w:tcW w:w="3969" w:type="dxa"/>
          </w:tcPr>
          <w:p w14:paraId="24AFF50A" w14:textId="77777777" w:rsidR="00845BEF" w:rsidRPr="0073792A" w:rsidRDefault="00845BEF" w:rsidP="00845BEF">
            <w:pPr>
              <w:pStyle w:val="Prrafodelista"/>
              <w:numPr>
                <w:ilvl w:val="0"/>
                <w:numId w:val="30"/>
              </w:numPr>
              <w:autoSpaceDE w:val="0"/>
              <w:autoSpaceDN w:val="0"/>
              <w:adjustRightInd w:val="0"/>
              <w:rPr>
                <w:rFonts w:ascii="Maiandra GD" w:hAnsi="Maiandra GD" w:cs="Montserrat-Bold"/>
                <w:b/>
                <w:bCs/>
                <w:color w:val="000000" w:themeColor="text1"/>
              </w:rPr>
            </w:pPr>
            <w:r w:rsidRPr="0073792A">
              <w:rPr>
                <w:rFonts w:ascii="Maiandra GD" w:hAnsi="Maiandra GD" w:cs="Montserrat-Bold"/>
                <w:b/>
                <w:bCs/>
                <w:color w:val="000000" w:themeColor="text1"/>
              </w:rPr>
              <w:t>PLAZA MAGNOLIAS</w:t>
            </w:r>
          </w:p>
          <w:p w14:paraId="0D5838D5" w14:textId="77777777" w:rsidR="00845BEF" w:rsidRPr="0073792A" w:rsidRDefault="00845BEF" w:rsidP="00845BEF">
            <w:pPr>
              <w:pStyle w:val="Prrafodelista"/>
              <w:numPr>
                <w:ilvl w:val="0"/>
                <w:numId w:val="30"/>
              </w:numPr>
              <w:autoSpaceDE w:val="0"/>
              <w:autoSpaceDN w:val="0"/>
              <w:adjustRightInd w:val="0"/>
              <w:rPr>
                <w:rFonts w:ascii="Maiandra GD" w:hAnsi="Maiandra GD" w:cs="Montserrat-Bold"/>
                <w:b/>
                <w:bCs/>
                <w:color w:val="000000" w:themeColor="text1"/>
              </w:rPr>
            </w:pPr>
            <w:r w:rsidRPr="0073792A">
              <w:rPr>
                <w:rFonts w:ascii="Maiandra GD" w:hAnsi="Maiandra GD" w:cs="Montserrat-Bold"/>
                <w:b/>
                <w:bCs/>
                <w:color w:val="000000" w:themeColor="text1"/>
              </w:rPr>
              <w:t>MANSIÓN DEL VALLE</w:t>
            </w:r>
          </w:p>
        </w:tc>
      </w:tr>
      <w:tr w:rsidR="00845BEF" w:rsidRPr="002908E2" w14:paraId="3068F610" w14:textId="77777777" w:rsidTr="00186E87">
        <w:trPr>
          <w:jc w:val="center"/>
        </w:trPr>
        <w:tc>
          <w:tcPr>
            <w:tcW w:w="4252" w:type="dxa"/>
          </w:tcPr>
          <w:p w14:paraId="7EC631F7" w14:textId="77777777" w:rsidR="00845BEF" w:rsidRPr="0073792A" w:rsidRDefault="00845BEF" w:rsidP="00186E87">
            <w:pPr>
              <w:autoSpaceDE w:val="0"/>
              <w:autoSpaceDN w:val="0"/>
              <w:adjustRightInd w:val="0"/>
              <w:jc w:val="center"/>
              <w:rPr>
                <w:rFonts w:ascii="Maiandra GD" w:hAnsi="Maiandra GD" w:cs="Montserrat-Bold"/>
                <w:b/>
                <w:bCs/>
                <w:color w:val="000000" w:themeColor="text1"/>
              </w:rPr>
            </w:pPr>
            <w:r w:rsidRPr="0073792A">
              <w:rPr>
                <w:rFonts w:ascii="Maiandra GD" w:hAnsi="Maiandra GD" w:cs="Montserrat-Bold"/>
                <w:b/>
                <w:bCs/>
                <w:color w:val="000000" w:themeColor="text1"/>
              </w:rPr>
              <w:t>PALENQUE</w:t>
            </w:r>
          </w:p>
          <w:p w14:paraId="1477DCED" w14:textId="77777777" w:rsidR="00845BEF" w:rsidRPr="0073792A" w:rsidRDefault="00845BEF" w:rsidP="00186E87">
            <w:pPr>
              <w:autoSpaceDE w:val="0"/>
              <w:autoSpaceDN w:val="0"/>
              <w:adjustRightInd w:val="0"/>
              <w:jc w:val="center"/>
              <w:rPr>
                <w:rFonts w:ascii="Maiandra GD" w:hAnsi="Maiandra GD" w:cs="Montserrat-Bold"/>
                <w:b/>
                <w:bCs/>
                <w:color w:val="000000" w:themeColor="text1"/>
              </w:rPr>
            </w:pPr>
          </w:p>
        </w:tc>
        <w:tc>
          <w:tcPr>
            <w:tcW w:w="3969" w:type="dxa"/>
          </w:tcPr>
          <w:p w14:paraId="55631DE1" w14:textId="77777777" w:rsidR="00845BEF" w:rsidRPr="0073792A" w:rsidRDefault="00845BEF" w:rsidP="00845BEF">
            <w:pPr>
              <w:pStyle w:val="Prrafodelista"/>
              <w:numPr>
                <w:ilvl w:val="0"/>
                <w:numId w:val="29"/>
              </w:numPr>
              <w:autoSpaceDE w:val="0"/>
              <w:autoSpaceDN w:val="0"/>
              <w:adjustRightInd w:val="0"/>
              <w:rPr>
                <w:rFonts w:ascii="Maiandra GD" w:hAnsi="Maiandra GD" w:cs="Montserrat-Bold"/>
                <w:b/>
                <w:bCs/>
                <w:color w:val="000000" w:themeColor="text1"/>
              </w:rPr>
            </w:pPr>
            <w:r w:rsidRPr="0073792A">
              <w:rPr>
                <w:rFonts w:ascii="Maiandra GD" w:hAnsi="Maiandra GD" w:cs="Montserrat-Bold"/>
                <w:b/>
                <w:bCs/>
                <w:color w:val="000000" w:themeColor="text1"/>
              </w:rPr>
              <w:t>MAYA TULIPANES</w:t>
            </w:r>
          </w:p>
          <w:p w14:paraId="3EB4929A" w14:textId="5925D7A9" w:rsidR="00845BEF" w:rsidRPr="0054758D" w:rsidRDefault="00845BEF" w:rsidP="0054758D">
            <w:pPr>
              <w:pStyle w:val="Prrafodelista"/>
              <w:numPr>
                <w:ilvl w:val="0"/>
                <w:numId w:val="29"/>
              </w:numPr>
              <w:autoSpaceDE w:val="0"/>
              <w:autoSpaceDN w:val="0"/>
              <w:adjustRightInd w:val="0"/>
              <w:rPr>
                <w:rFonts w:ascii="Maiandra GD" w:hAnsi="Maiandra GD" w:cs="Montserrat-Bold"/>
                <w:b/>
                <w:bCs/>
                <w:color w:val="000000" w:themeColor="text1"/>
              </w:rPr>
            </w:pPr>
            <w:r w:rsidRPr="0073792A">
              <w:rPr>
                <w:rFonts w:ascii="Maiandra GD" w:hAnsi="Maiandra GD" w:cs="Montserrat-Bold"/>
                <w:b/>
                <w:bCs/>
                <w:color w:val="000000" w:themeColor="text1"/>
              </w:rPr>
              <w:t>NUTUTUN</w:t>
            </w:r>
          </w:p>
        </w:tc>
      </w:tr>
      <w:tr w:rsidR="0054758D" w:rsidRPr="002908E2" w14:paraId="2BF3B975" w14:textId="77777777" w:rsidTr="00186E87">
        <w:trPr>
          <w:jc w:val="center"/>
        </w:trPr>
        <w:tc>
          <w:tcPr>
            <w:tcW w:w="4252" w:type="dxa"/>
          </w:tcPr>
          <w:p w14:paraId="3E30EA0E" w14:textId="5CC91B22" w:rsidR="0054758D" w:rsidRPr="0073792A" w:rsidRDefault="0054758D" w:rsidP="00186E87">
            <w:pPr>
              <w:autoSpaceDE w:val="0"/>
              <w:autoSpaceDN w:val="0"/>
              <w:adjustRightInd w:val="0"/>
              <w:jc w:val="center"/>
              <w:rPr>
                <w:rFonts w:ascii="Maiandra GD" w:hAnsi="Maiandra GD" w:cs="Montserrat-Bold"/>
                <w:b/>
                <w:bCs/>
                <w:color w:val="000000" w:themeColor="text1"/>
              </w:rPr>
            </w:pPr>
            <w:r>
              <w:rPr>
                <w:rFonts w:ascii="Maiandra GD" w:hAnsi="Maiandra GD" w:cs="Montserrat-Bold"/>
                <w:b/>
                <w:bCs/>
                <w:color w:val="000000" w:themeColor="text1"/>
              </w:rPr>
              <w:t>LACANJÁ</w:t>
            </w:r>
          </w:p>
        </w:tc>
        <w:tc>
          <w:tcPr>
            <w:tcW w:w="3969" w:type="dxa"/>
          </w:tcPr>
          <w:p w14:paraId="758FE291" w14:textId="7FF5C962" w:rsidR="0054758D" w:rsidRPr="0054758D" w:rsidRDefault="0054758D" w:rsidP="00845BEF">
            <w:pPr>
              <w:pStyle w:val="Prrafodelista"/>
              <w:numPr>
                <w:ilvl w:val="0"/>
                <w:numId w:val="29"/>
              </w:numPr>
              <w:autoSpaceDE w:val="0"/>
              <w:autoSpaceDN w:val="0"/>
              <w:adjustRightInd w:val="0"/>
              <w:rPr>
                <w:rFonts w:ascii="Maiandra GD" w:hAnsi="Maiandra GD" w:cs="Montserrat-Bold"/>
                <w:b/>
                <w:bCs/>
                <w:color w:val="000000" w:themeColor="text1"/>
              </w:rPr>
            </w:pPr>
            <w:r w:rsidRPr="0054758D">
              <w:rPr>
                <w:rFonts w:ascii="Maiandra GD" w:hAnsi="Maiandra GD" w:cs="Montserrat-Regular"/>
                <w:b/>
                <w:bCs/>
                <w:color w:val="000000"/>
              </w:rPr>
              <w:t>CABAÑA RUSTICA PRIVADA</w:t>
            </w:r>
          </w:p>
        </w:tc>
      </w:tr>
    </w:tbl>
    <w:p w14:paraId="4D1D46EE" w14:textId="77777777" w:rsidR="00A81DA2" w:rsidRPr="00984377" w:rsidRDefault="00A81DA2" w:rsidP="00984377"/>
    <w:sectPr w:rsidR="00A81DA2" w:rsidRPr="00984377" w:rsidSect="00E16279">
      <w:headerReference w:type="default" r:id="rId7"/>
      <w:footerReference w:type="default" r:id="rId8"/>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005" w14:textId="77777777" w:rsidR="00D86CB7" w:rsidRDefault="00D86CB7" w:rsidP="00D86CB7">
      <w:r>
        <w:separator/>
      </w:r>
    </w:p>
  </w:endnote>
  <w:endnote w:type="continuationSeparator" w:id="0">
    <w:p w14:paraId="3277998D" w14:textId="77777777" w:rsidR="00D86CB7" w:rsidRDefault="00D86CB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iandra GD">
    <w:panose1 w:val="020E0502030308020204"/>
    <w:charset w:val="00"/>
    <w:family w:val="swiss"/>
    <w:pitch w:val="variable"/>
    <w:sig w:usb0="00000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Montserrat-Bold">
    <w:altName w:val="Calibri"/>
    <w:panose1 w:val="00000000000000000000"/>
    <w:charset w:val="00"/>
    <w:family w:val="auto"/>
    <w:notTrueType/>
    <w:pitch w:val="default"/>
    <w:sig w:usb0="00000003" w:usb1="00000000" w:usb2="00000000" w:usb3="00000000" w:csb0="00000001" w:csb1="00000000"/>
  </w:font>
  <w:font w:name="Montserrat-Regular">
    <w:altName w:val="Calibri"/>
    <w:panose1 w:val="00000000000000000000"/>
    <w:charset w:val="00"/>
    <w:family w:val="swiss"/>
    <w:notTrueType/>
    <w:pitch w:val="default"/>
    <w:sig w:usb0="00000003" w:usb1="00000000" w:usb2="00000000" w:usb3="00000000" w:csb0="00000001" w:csb1="00000000"/>
  </w:font>
  <w:font w:name="Montserrat-BlackItalic">
    <w:altName w:val="Calibri"/>
    <w:panose1 w:val="00000000000000000000"/>
    <w:charset w:val="00"/>
    <w:family w:val="swiss"/>
    <w:notTrueType/>
    <w:pitch w:val="default"/>
    <w:sig w:usb0="00000003" w:usb1="00000000" w:usb2="00000000" w:usb3="00000000" w:csb0="00000001" w:csb1="00000000"/>
  </w:font>
  <w:font w:name="Chapaza-Regula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03D943A7">
              <wp:simplePos x="0" y="0"/>
              <wp:positionH relativeFrom="page">
                <wp:posOffset>-222437</wp:posOffset>
              </wp:positionH>
              <wp:positionV relativeFrom="page">
                <wp:posOffset>6183257</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67DE11" id="Group 50" o:spid="_x0000_s1026" style="position:absolute;margin-left:-17.5pt;margin-top:486.85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hbP4vOEAAAAMAQAADwAAAGRycy9kb3ducmV2&#10;LnhtbEyPwU7DMBBE70j8g7VI3FqbhpAmjVNVSIiekGgrcXXjbRyI7ch22/D3LCc4rvZp5k29nuzA&#10;Lhhi752Eh7kAhq71unedhMP+ZbYEFpNyWg3eoYRvjLBubm9qVWl/de942aWOUYiLlZJgUhorzmNr&#10;0Ko49yM6+p18sCrRGTqug7pSuB34QognblXvqMGoEZ8Ntl+7s5WgH2N2wO12ExZvn/u8z19Nd/qQ&#10;8v5u2qyAJZzSHwy/+qQODTkd/dnpyAYJsyynLUlCWWQFMCIKkZfAjoSWIiuBNzX/P6L5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2FD903E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B7E5" w14:textId="77777777" w:rsidR="00D86CB7" w:rsidRDefault="00D86CB7" w:rsidP="00D86CB7">
      <w:r>
        <w:separator/>
      </w:r>
    </w:p>
  </w:footnote>
  <w:footnote w:type="continuationSeparator" w:id="0">
    <w:p w14:paraId="6C86833A" w14:textId="77777777" w:rsidR="00D86CB7" w:rsidRDefault="00D86CB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4312128E" w:rsidR="00D86CB7" w:rsidRDefault="00845BEF">
    <w:pPr>
      <w:pStyle w:val="Encabezado"/>
    </w:pPr>
    <w:r>
      <w:rPr>
        <w:noProof/>
      </w:rPr>
      <w:drawing>
        <wp:anchor distT="0" distB="0" distL="114300" distR="114300" simplePos="0" relativeHeight="251664384" behindDoc="0" locked="0" layoutInCell="1" allowOverlap="1" wp14:anchorId="7456AFB2" wp14:editId="380E371B">
          <wp:simplePos x="0" y="0"/>
          <wp:positionH relativeFrom="margin">
            <wp:align>right</wp:align>
          </wp:positionH>
          <wp:positionV relativeFrom="paragraph">
            <wp:posOffset>66040</wp:posOffset>
          </wp:positionV>
          <wp:extent cx="184785" cy="190500"/>
          <wp:effectExtent l="0" t="0" r="5715" b="0"/>
          <wp:wrapSquare wrapText="bothSides"/>
          <wp:docPr id="1618569140" name="Imagen 1618569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OTIS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785" cy="190500"/>
                  </a:xfrm>
                  <a:prstGeom prst="rect">
                    <a:avLst/>
                  </a:prstGeom>
                </pic:spPr>
              </pic:pic>
            </a:graphicData>
          </a:graphic>
          <wp14:sizeRelH relativeFrom="page">
            <wp14:pctWidth>0</wp14:pctWidth>
          </wp14:sizeRelH>
          <wp14:sizeRelV relativeFrom="page">
            <wp14:pctHeight>0</wp14:pctHeight>
          </wp14:sizeRelV>
        </wp:anchor>
      </w:drawing>
    </w:r>
    <w:r w:rsidR="00907794">
      <w:rPr>
        <w:noProof/>
      </w:rPr>
      <w:drawing>
        <wp:anchor distT="0" distB="0" distL="114300" distR="114300" simplePos="0" relativeHeight="251662336" behindDoc="0" locked="0" layoutInCell="1" allowOverlap="1" wp14:anchorId="51636CBF" wp14:editId="2A976654">
          <wp:simplePos x="0" y="0"/>
          <wp:positionH relativeFrom="column">
            <wp:posOffset>76200</wp:posOffset>
          </wp:positionH>
          <wp:positionV relativeFrom="paragraph">
            <wp:posOffset>-335915</wp:posOffset>
          </wp:positionV>
          <wp:extent cx="1072515" cy="623570"/>
          <wp:effectExtent l="0" t="0" r="0" b="5080"/>
          <wp:wrapSquare wrapText="bothSides"/>
          <wp:docPr id="3" name="Imagen 2">
            <a:extLst xmlns:a="http://schemas.openxmlformats.org/drawingml/2006/main">
              <a:ext uri="{FF2B5EF4-FFF2-40B4-BE49-F238E27FC236}">
                <a16:creationId xmlns:a16="http://schemas.microsoft.com/office/drawing/2014/main" id="{089FD941-724F-48EC-A421-1518D5452F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89FD941-724F-48EC-A421-1518D5452FBD}"/>
                      </a:ext>
                    </a:extLst>
                  </pic:cNvPr>
                  <pic:cNvPicPr>
                    <a:picLocks noChangeAspect="1"/>
                  </pic:cNvPicPr>
                </pic:nvPicPr>
                <pic:blipFill rotWithShape="1">
                  <a:blip r:embed="rId2">
                    <a:extLst>
                      <a:ext uri="{28A0092B-C50C-407E-A947-70E740481C1C}">
                        <a14:useLocalDpi xmlns:a14="http://schemas.microsoft.com/office/drawing/2010/main" val="0"/>
                      </a:ext>
                    </a:extLst>
                  </a:blip>
                  <a:srcRect l="1658"/>
                  <a:stretch/>
                </pic:blipFill>
                <pic:spPr>
                  <a:xfrm>
                    <a:off x="0" y="0"/>
                    <a:ext cx="1072515" cy="623570"/>
                  </a:xfrm>
                  <a:prstGeom prst="rect">
                    <a:avLst/>
                  </a:prstGeom>
                </pic:spPr>
              </pic:pic>
            </a:graphicData>
          </a:graphic>
        </wp:anchor>
      </w:drawing>
    </w:r>
    <w:r w:rsidR="001A33DF">
      <w:rPr>
        <w:rFonts w:ascii="Times New Roman"/>
        <w:noProof/>
        <w:sz w:val="20"/>
      </w:rPr>
      <w:drawing>
        <wp:anchor distT="0" distB="0" distL="114300" distR="114300" simplePos="0" relativeHeight="251661312" behindDoc="0" locked="0" layoutInCell="1" allowOverlap="1" wp14:anchorId="47713568" wp14:editId="5C9507B9">
          <wp:simplePos x="0" y="0"/>
          <wp:positionH relativeFrom="column">
            <wp:posOffset>2994511</wp:posOffset>
          </wp:positionH>
          <wp:positionV relativeFrom="paragraph">
            <wp:posOffset>-632759</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3" cstate="print"/>
                  <a:stretch>
                    <a:fillRect/>
                  </a:stretch>
                </pic:blipFill>
                <pic:spPr>
                  <a:xfrm>
                    <a:off x="0" y="0"/>
                    <a:ext cx="4350359" cy="4206246"/>
                  </a:xfrm>
                  <a:prstGeom prst="rect">
                    <a:avLst/>
                  </a:prstGeom>
                </pic:spPr>
              </pic:pic>
            </a:graphicData>
          </a:graphic>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3" type="#_x0000_t75" style="width:442pt;height:267.95pt" o:bullet="t">
        <v:imagedata r:id="rId1" o:title="logo con transparencia actualizado"/>
      </v:shape>
    </w:pict>
  </w:numPicBullet>
  <w:numPicBullet w:numPicBulletId="1">
    <w:pict>
      <v:shape id="_x0000_i1634" type="#_x0000_t75" style="width:11.25pt;height:11.25pt" o:bullet="t">
        <v:imagedata r:id="rId2" o:title="mso8945"/>
      </v:shape>
    </w:pict>
  </w:numPicBullet>
  <w:numPicBullet w:numPicBulletId="2">
    <w:pict>
      <v:shape id="_x0000_i1635" type="#_x0000_t75" style="width:441.4pt;height:243.55pt" o:bullet="t">
        <v:imagedata r:id="rId3" o:title="sin fondo logo sevents"/>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ACF4BE4"/>
    <w:multiLevelType w:val="multilevel"/>
    <w:tmpl w:val="6DDE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E253A1"/>
    <w:multiLevelType w:val="hybridMultilevel"/>
    <w:tmpl w:val="434C41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382EC6"/>
    <w:multiLevelType w:val="hybridMultilevel"/>
    <w:tmpl w:val="32BA4FC2"/>
    <w:lvl w:ilvl="0" w:tplc="FA205756">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29493A"/>
    <w:multiLevelType w:val="multilevel"/>
    <w:tmpl w:val="DE12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A1C3E"/>
    <w:multiLevelType w:val="multilevel"/>
    <w:tmpl w:val="5730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A3F70"/>
    <w:multiLevelType w:val="hybridMultilevel"/>
    <w:tmpl w:val="E2E639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E257F56"/>
    <w:multiLevelType w:val="hybridMultilevel"/>
    <w:tmpl w:val="BB809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8E0073"/>
    <w:multiLevelType w:val="multilevel"/>
    <w:tmpl w:val="F9CC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45CFE"/>
    <w:multiLevelType w:val="multilevel"/>
    <w:tmpl w:val="90BC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477C1489"/>
    <w:multiLevelType w:val="hybridMultilevel"/>
    <w:tmpl w:val="E48451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902238"/>
    <w:multiLevelType w:val="multilevel"/>
    <w:tmpl w:val="FF88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EC3345"/>
    <w:multiLevelType w:val="hybridMultilevel"/>
    <w:tmpl w:val="45A2B194"/>
    <w:lvl w:ilvl="0" w:tplc="E4B6D83C">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CD2420"/>
    <w:multiLevelType w:val="multilevel"/>
    <w:tmpl w:val="4342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D148FC"/>
    <w:multiLevelType w:val="multilevel"/>
    <w:tmpl w:val="79AE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2703183"/>
    <w:multiLevelType w:val="hybridMultilevel"/>
    <w:tmpl w:val="4434DED4"/>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28B2FDF"/>
    <w:multiLevelType w:val="multilevel"/>
    <w:tmpl w:val="907E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990524"/>
    <w:multiLevelType w:val="multilevel"/>
    <w:tmpl w:val="BEDC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053637C"/>
    <w:multiLevelType w:val="multilevel"/>
    <w:tmpl w:val="D2F8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7B467E14"/>
    <w:multiLevelType w:val="multilevel"/>
    <w:tmpl w:val="26D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4"/>
  </w:num>
  <w:num w:numId="3">
    <w:abstractNumId w:val="0"/>
  </w:num>
  <w:num w:numId="4">
    <w:abstractNumId w:val="2"/>
  </w:num>
  <w:num w:numId="5">
    <w:abstractNumId w:val="21"/>
  </w:num>
  <w:num w:numId="6">
    <w:abstractNumId w:val="3"/>
  </w:num>
  <w:num w:numId="7">
    <w:abstractNumId w:val="30"/>
  </w:num>
  <w:num w:numId="8">
    <w:abstractNumId w:val="26"/>
  </w:num>
  <w:num w:numId="9">
    <w:abstractNumId w:val="25"/>
  </w:num>
  <w:num w:numId="10">
    <w:abstractNumId w:val="6"/>
  </w:num>
  <w:num w:numId="11">
    <w:abstractNumId w:val="14"/>
  </w:num>
  <w:num w:numId="12">
    <w:abstractNumId w:val="9"/>
  </w:num>
  <w:num w:numId="13">
    <w:abstractNumId w:val="16"/>
  </w:num>
  <w:num w:numId="14">
    <w:abstractNumId w:val="27"/>
  </w:num>
  <w:num w:numId="15">
    <w:abstractNumId w:val="8"/>
  </w:num>
  <w:num w:numId="16">
    <w:abstractNumId w:val="23"/>
  </w:num>
  <w:num w:numId="17">
    <w:abstractNumId w:val="20"/>
  </w:num>
  <w:num w:numId="18">
    <w:abstractNumId w:val="12"/>
  </w:num>
  <w:num w:numId="19">
    <w:abstractNumId w:val="1"/>
  </w:num>
  <w:num w:numId="20">
    <w:abstractNumId w:val="24"/>
  </w:num>
  <w:num w:numId="21">
    <w:abstractNumId w:val="31"/>
  </w:num>
  <w:num w:numId="22">
    <w:abstractNumId w:val="19"/>
  </w:num>
  <w:num w:numId="23">
    <w:abstractNumId w:val="13"/>
  </w:num>
  <w:num w:numId="24">
    <w:abstractNumId w:val="7"/>
  </w:num>
  <w:num w:numId="25">
    <w:abstractNumId w:val="22"/>
  </w:num>
  <w:num w:numId="26">
    <w:abstractNumId w:val="28"/>
  </w:num>
  <w:num w:numId="27">
    <w:abstractNumId w:val="17"/>
  </w:num>
  <w:num w:numId="28">
    <w:abstractNumId w:val="5"/>
  </w:num>
  <w:num w:numId="29">
    <w:abstractNumId w:val="15"/>
  </w:num>
  <w:num w:numId="30">
    <w:abstractNumId w:val="11"/>
  </w:num>
  <w:num w:numId="31">
    <w:abstractNumId w:val="1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082B18"/>
    <w:rsid w:val="00175068"/>
    <w:rsid w:val="001A33DF"/>
    <w:rsid w:val="002228D8"/>
    <w:rsid w:val="00222DD3"/>
    <w:rsid w:val="002917AF"/>
    <w:rsid w:val="003914A0"/>
    <w:rsid w:val="003E3F5B"/>
    <w:rsid w:val="00414E38"/>
    <w:rsid w:val="004331D1"/>
    <w:rsid w:val="004D04D3"/>
    <w:rsid w:val="00502113"/>
    <w:rsid w:val="005044F8"/>
    <w:rsid w:val="00525C2E"/>
    <w:rsid w:val="0054758D"/>
    <w:rsid w:val="00581296"/>
    <w:rsid w:val="00596739"/>
    <w:rsid w:val="005A1E17"/>
    <w:rsid w:val="005F1046"/>
    <w:rsid w:val="006039D0"/>
    <w:rsid w:val="006E4113"/>
    <w:rsid w:val="007354E5"/>
    <w:rsid w:val="0073792A"/>
    <w:rsid w:val="007451FB"/>
    <w:rsid w:val="0079332C"/>
    <w:rsid w:val="007F09AF"/>
    <w:rsid w:val="00845BEF"/>
    <w:rsid w:val="0086620F"/>
    <w:rsid w:val="008E2ACB"/>
    <w:rsid w:val="008F13E0"/>
    <w:rsid w:val="00903DF7"/>
    <w:rsid w:val="00907794"/>
    <w:rsid w:val="0092569A"/>
    <w:rsid w:val="0095699E"/>
    <w:rsid w:val="00984377"/>
    <w:rsid w:val="009C105C"/>
    <w:rsid w:val="009C2774"/>
    <w:rsid w:val="009C4B00"/>
    <w:rsid w:val="009E1699"/>
    <w:rsid w:val="009F24BF"/>
    <w:rsid w:val="00A00E76"/>
    <w:rsid w:val="00A81DA2"/>
    <w:rsid w:val="00AB1B4B"/>
    <w:rsid w:val="00AC4E81"/>
    <w:rsid w:val="00B1658B"/>
    <w:rsid w:val="00B94FFF"/>
    <w:rsid w:val="00C12B9C"/>
    <w:rsid w:val="00C220D9"/>
    <w:rsid w:val="00C26EE3"/>
    <w:rsid w:val="00C30C58"/>
    <w:rsid w:val="00C551D0"/>
    <w:rsid w:val="00CF2179"/>
    <w:rsid w:val="00D14E41"/>
    <w:rsid w:val="00D2023D"/>
    <w:rsid w:val="00D85E83"/>
    <w:rsid w:val="00D86CB7"/>
    <w:rsid w:val="00DB7FBC"/>
    <w:rsid w:val="00DC0540"/>
    <w:rsid w:val="00E16279"/>
    <w:rsid w:val="00EA12F2"/>
    <w:rsid w:val="00F07FFA"/>
    <w:rsid w:val="00F72A55"/>
    <w:rsid w:val="00FA18D7"/>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1">
    <w:name w:val="heading 1"/>
    <w:basedOn w:val="Normal"/>
    <w:next w:val="Normal"/>
    <w:link w:val="Ttulo1Car"/>
    <w:uiPriority w:val="9"/>
    <w:qFormat/>
    <w:rsid w:val="008F13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F13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D14E41"/>
    <w:pPr>
      <w:spacing w:before="100" w:beforeAutospacing="1" w:after="100" w:afterAutospacing="1"/>
      <w:outlineLvl w:val="3"/>
    </w:pPr>
    <w:rPr>
      <w:rFonts w:ascii="Times New Roman" w:eastAsia="Times New Roman" w:hAnsi="Times New Roman" w:cs="Times New Roman"/>
      <w:b/>
      <w:bCs/>
      <w:sz w:val="24"/>
      <w:szCs w:val="24"/>
      <w:lang w:eastAsia="es-MX"/>
    </w:rPr>
  </w:style>
  <w:style w:type="paragraph" w:styleId="Ttulo6">
    <w:name w:val="heading 6"/>
    <w:basedOn w:val="Normal"/>
    <w:link w:val="Ttulo6Car"/>
    <w:uiPriority w:val="9"/>
    <w:qFormat/>
    <w:rsid w:val="00D14E41"/>
    <w:pPr>
      <w:spacing w:before="100" w:beforeAutospacing="1" w:after="100" w:afterAutospacing="1"/>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link w:val="SinespaciadoCar"/>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 w:type="character" w:customStyle="1" w:styleId="Ttulo4Car">
    <w:name w:val="Título 4 Car"/>
    <w:basedOn w:val="Fuentedeprrafopredeter"/>
    <w:link w:val="Ttulo4"/>
    <w:uiPriority w:val="9"/>
    <w:rsid w:val="00D14E41"/>
    <w:rPr>
      <w:rFonts w:ascii="Times New Roman" w:eastAsia="Times New Roman" w:hAnsi="Times New Roman" w:cs="Times New Roman"/>
      <w:b/>
      <w:bCs/>
      <w:sz w:val="24"/>
      <w:szCs w:val="24"/>
      <w:lang w:eastAsia="es-MX"/>
    </w:rPr>
  </w:style>
  <w:style w:type="character" w:customStyle="1" w:styleId="Ttulo6Car">
    <w:name w:val="Título 6 Car"/>
    <w:basedOn w:val="Fuentedeprrafopredeter"/>
    <w:link w:val="Ttulo6"/>
    <w:uiPriority w:val="9"/>
    <w:rsid w:val="00D14E41"/>
    <w:rPr>
      <w:rFonts w:ascii="Times New Roman" w:eastAsia="Times New Roman" w:hAnsi="Times New Roman" w:cs="Times New Roman"/>
      <w:b/>
      <w:bCs/>
      <w:sz w:val="15"/>
      <w:szCs w:val="15"/>
      <w:lang w:eastAsia="es-MX"/>
    </w:rPr>
  </w:style>
  <w:style w:type="character" w:customStyle="1" w:styleId="ng-binding">
    <w:name w:val="ng-binding"/>
    <w:basedOn w:val="Fuentedeprrafopredeter"/>
    <w:rsid w:val="00D14E41"/>
  </w:style>
  <w:style w:type="character" w:customStyle="1" w:styleId="ng-scope">
    <w:name w:val="ng-scope"/>
    <w:basedOn w:val="Fuentedeprrafopredeter"/>
    <w:rsid w:val="00D14E41"/>
  </w:style>
  <w:style w:type="character" w:customStyle="1" w:styleId="titulodia">
    <w:name w:val="titulodia"/>
    <w:basedOn w:val="Fuentedeprrafopredeter"/>
    <w:rsid w:val="00D14E41"/>
  </w:style>
  <w:style w:type="paragraph" w:customStyle="1" w:styleId="ng-binding1">
    <w:name w:val="ng-binding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ng-scope1">
    <w:name w:val="ng-scope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
    <w:name w:val="icon-"/>
    <w:basedOn w:val="Fuentedeprrafopredeter"/>
    <w:rsid w:val="00D14E41"/>
  </w:style>
  <w:style w:type="character" w:customStyle="1" w:styleId="Ttulo1Car">
    <w:name w:val="Título 1 Car"/>
    <w:basedOn w:val="Fuentedeprrafopredeter"/>
    <w:link w:val="Ttulo1"/>
    <w:uiPriority w:val="9"/>
    <w:rsid w:val="008F13E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8F13E0"/>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8F13E0"/>
    <w:rPr>
      <w:b/>
      <w:bCs/>
    </w:rPr>
  </w:style>
  <w:style w:type="paragraph" w:customStyle="1" w:styleId="Default">
    <w:name w:val="Default"/>
    <w:rsid w:val="0079332C"/>
    <w:pPr>
      <w:autoSpaceDE w:val="0"/>
      <w:autoSpaceDN w:val="0"/>
      <w:adjustRightInd w:val="0"/>
      <w:spacing w:after="0" w:line="240" w:lineRule="auto"/>
    </w:pPr>
    <w:rPr>
      <w:rFonts w:ascii="Calibri" w:eastAsia="MS Mincho" w:hAnsi="Calibri" w:cs="Calibri"/>
      <w:color w:val="000000"/>
      <w:sz w:val="24"/>
      <w:szCs w:val="24"/>
      <w:lang w:val="en-US" w:eastAsia="ja-JP" w:bidi="th-TH"/>
    </w:rPr>
  </w:style>
  <w:style w:type="character" w:customStyle="1" w:styleId="SinespaciadoCar">
    <w:name w:val="Sin espaciado Car"/>
    <w:basedOn w:val="Fuentedeprrafopredeter"/>
    <w:link w:val="Sinespaciado"/>
    <w:uiPriority w:val="1"/>
    <w:rsid w:val="00845BEF"/>
    <w:rPr>
      <w:rFonts w:ascii="Calibri" w:eastAsia="Calibri" w:hAnsi="Calibri" w:cs="DokChamp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158952">
      <w:bodyDiv w:val="1"/>
      <w:marLeft w:val="0"/>
      <w:marRight w:val="0"/>
      <w:marTop w:val="0"/>
      <w:marBottom w:val="0"/>
      <w:divBdr>
        <w:top w:val="none" w:sz="0" w:space="0" w:color="auto"/>
        <w:left w:val="none" w:sz="0" w:space="0" w:color="auto"/>
        <w:bottom w:val="none" w:sz="0" w:space="0" w:color="auto"/>
        <w:right w:val="none" w:sz="0" w:space="0" w:color="auto"/>
      </w:divBdr>
    </w:div>
    <w:div w:id="882207235">
      <w:bodyDiv w:val="1"/>
      <w:marLeft w:val="0"/>
      <w:marRight w:val="0"/>
      <w:marTop w:val="0"/>
      <w:marBottom w:val="0"/>
      <w:divBdr>
        <w:top w:val="none" w:sz="0" w:space="0" w:color="auto"/>
        <w:left w:val="none" w:sz="0" w:space="0" w:color="auto"/>
        <w:bottom w:val="none" w:sz="0" w:space="0" w:color="auto"/>
        <w:right w:val="none" w:sz="0" w:space="0" w:color="auto"/>
      </w:divBdr>
    </w:div>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 w:id="1076323256">
      <w:bodyDiv w:val="1"/>
      <w:marLeft w:val="0"/>
      <w:marRight w:val="0"/>
      <w:marTop w:val="0"/>
      <w:marBottom w:val="0"/>
      <w:divBdr>
        <w:top w:val="none" w:sz="0" w:space="0" w:color="auto"/>
        <w:left w:val="none" w:sz="0" w:space="0" w:color="auto"/>
        <w:bottom w:val="none" w:sz="0" w:space="0" w:color="auto"/>
        <w:right w:val="none" w:sz="0" w:space="0" w:color="auto"/>
      </w:divBdr>
    </w:div>
    <w:div w:id="1321232628">
      <w:bodyDiv w:val="1"/>
      <w:marLeft w:val="0"/>
      <w:marRight w:val="0"/>
      <w:marTop w:val="0"/>
      <w:marBottom w:val="0"/>
      <w:divBdr>
        <w:top w:val="none" w:sz="0" w:space="0" w:color="auto"/>
        <w:left w:val="none" w:sz="0" w:space="0" w:color="auto"/>
        <w:bottom w:val="none" w:sz="0" w:space="0" w:color="auto"/>
        <w:right w:val="none" w:sz="0" w:space="0" w:color="auto"/>
      </w:divBdr>
    </w:div>
    <w:div w:id="1347714116">
      <w:bodyDiv w:val="1"/>
      <w:marLeft w:val="0"/>
      <w:marRight w:val="0"/>
      <w:marTop w:val="0"/>
      <w:marBottom w:val="0"/>
      <w:divBdr>
        <w:top w:val="none" w:sz="0" w:space="0" w:color="auto"/>
        <w:left w:val="none" w:sz="0" w:space="0" w:color="auto"/>
        <w:bottom w:val="none" w:sz="0" w:space="0" w:color="auto"/>
        <w:right w:val="none" w:sz="0" w:space="0" w:color="auto"/>
      </w:divBdr>
    </w:div>
    <w:div w:id="1377005771">
      <w:bodyDiv w:val="1"/>
      <w:marLeft w:val="0"/>
      <w:marRight w:val="0"/>
      <w:marTop w:val="0"/>
      <w:marBottom w:val="0"/>
      <w:divBdr>
        <w:top w:val="none" w:sz="0" w:space="0" w:color="auto"/>
        <w:left w:val="none" w:sz="0" w:space="0" w:color="auto"/>
        <w:bottom w:val="none" w:sz="0" w:space="0" w:color="auto"/>
        <w:right w:val="none" w:sz="0" w:space="0" w:color="auto"/>
      </w:divBdr>
      <w:divsChild>
        <w:div w:id="1897158146">
          <w:marLeft w:val="0"/>
          <w:marRight w:val="0"/>
          <w:marTop w:val="0"/>
          <w:marBottom w:val="0"/>
          <w:divBdr>
            <w:top w:val="none" w:sz="0" w:space="0" w:color="auto"/>
            <w:left w:val="none" w:sz="0" w:space="0" w:color="auto"/>
            <w:bottom w:val="none" w:sz="0" w:space="0" w:color="auto"/>
            <w:right w:val="none" w:sz="0" w:space="0" w:color="auto"/>
          </w:divBdr>
          <w:divsChild>
            <w:div w:id="1648781709">
              <w:marLeft w:val="0"/>
              <w:marRight w:val="0"/>
              <w:marTop w:val="0"/>
              <w:marBottom w:val="0"/>
              <w:divBdr>
                <w:top w:val="none" w:sz="0" w:space="0" w:color="auto"/>
                <w:left w:val="none" w:sz="0" w:space="0" w:color="auto"/>
                <w:bottom w:val="none" w:sz="0" w:space="0" w:color="auto"/>
                <w:right w:val="none" w:sz="0" w:space="0" w:color="auto"/>
              </w:divBdr>
            </w:div>
            <w:div w:id="820004683">
              <w:marLeft w:val="0"/>
              <w:marRight w:val="0"/>
              <w:marTop w:val="0"/>
              <w:marBottom w:val="0"/>
              <w:divBdr>
                <w:top w:val="none" w:sz="0" w:space="0" w:color="auto"/>
                <w:left w:val="none" w:sz="0" w:space="0" w:color="auto"/>
                <w:bottom w:val="none" w:sz="0" w:space="0" w:color="auto"/>
                <w:right w:val="none" w:sz="0" w:space="0" w:color="auto"/>
              </w:divBdr>
              <w:divsChild>
                <w:div w:id="1094784230">
                  <w:marLeft w:val="0"/>
                  <w:marRight w:val="0"/>
                  <w:marTop w:val="0"/>
                  <w:marBottom w:val="0"/>
                  <w:divBdr>
                    <w:top w:val="none" w:sz="0" w:space="0" w:color="auto"/>
                    <w:left w:val="none" w:sz="0" w:space="0" w:color="auto"/>
                    <w:bottom w:val="none" w:sz="0" w:space="0" w:color="auto"/>
                    <w:right w:val="none" w:sz="0" w:space="0" w:color="auto"/>
                  </w:divBdr>
                  <w:divsChild>
                    <w:div w:id="1714772709">
                      <w:marLeft w:val="0"/>
                      <w:marRight w:val="930"/>
                      <w:marTop w:val="0"/>
                      <w:marBottom w:val="0"/>
                      <w:divBdr>
                        <w:top w:val="none" w:sz="0" w:space="0" w:color="auto"/>
                        <w:left w:val="none" w:sz="0" w:space="0" w:color="auto"/>
                        <w:bottom w:val="none" w:sz="0" w:space="0" w:color="auto"/>
                        <w:right w:val="none" w:sz="0" w:space="0" w:color="auto"/>
                      </w:divBdr>
                    </w:div>
                    <w:div w:id="684212077">
                      <w:marLeft w:val="0"/>
                      <w:marRight w:val="0"/>
                      <w:marTop w:val="0"/>
                      <w:marBottom w:val="0"/>
                      <w:divBdr>
                        <w:top w:val="none" w:sz="0" w:space="0" w:color="auto"/>
                        <w:left w:val="none" w:sz="0" w:space="0" w:color="auto"/>
                        <w:bottom w:val="none" w:sz="0" w:space="0" w:color="auto"/>
                        <w:right w:val="none" w:sz="0" w:space="0" w:color="auto"/>
                      </w:divBdr>
                    </w:div>
                  </w:divsChild>
                </w:div>
                <w:div w:id="878127809">
                  <w:marLeft w:val="0"/>
                  <w:marRight w:val="0"/>
                  <w:marTop w:val="300"/>
                  <w:marBottom w:val="0"/>
                  <w:divBdr>
                    <w:top w:val="none" w:sz="0" w:space="0" w:color="auto"/>
                    <w:left w:val="none" w:sz="0" w:space="0" w:color="auto"/>
                    <w:bottom w:val="none" w:sz="0" w:space="0" w:color="auto"/>
                    <w:right w:val="none" w:sz="0" w:space="0" w:color="auto"/>
                  </w:divBdr>
                  <w:divsChild>
                    <w:div w:id="1401175186">
                      <w:marLeft w:val="0"/>
                      <w:marRight w:val="675"/>
                      <w:marTop w:val="0"/>
                      <w:marBottom w:val="150"/>
                      <w:divBdr>
                        <w:top w:val="none" w:sz="0" w:space="0" w:color="auto"/>
                        <w:left w:val="none" w:sz="0" w:space="0" w:color="auto"/>
                        <w:bottom w:val="none" w:sz="0" w:space="0" w:color="auto"/>
                        <w:right w:val="none" w:sz="0" w:space="0" w:color="auto"/>
                      </w:divBdr>
                    </w:div>
                    <w:div w:id="1003509067">
                      <w:marLeft w:val="0"/>
                      <w:marRight w:val="0"/>
                      <w:marTop w:val="0"/>
                      <w:marBottom w:val="0"/>
                      <w:divBdr>
                        <w:top w:val="none" w:sz="0" w:space="0" w:color="auto"/>
                        <w:left w:val="none" w:sz="0" w:space="0" w:color="auto"/>
                        <w:bottom w:val="none" w:sz="0" w:space="0" w:color="auto"/>
                        <w:right w:val="none" w:sz="0" w:space="0" w:color="auto"/>
                      </w:divBdr>
                      <w:divsChild>
                        <w:div w:id="1434745017">
                          <w:marLeft w:val="0"/>
                          <w:marRight w:val="0"/>
                          <w:marTop w:val="0"/>
                          <w:marBottom w:val="0"/>
                          <w:divBdr>
                            <w:top w:val="none" w:sz="0" w:space="0" w:color="auto"/>
                            <w:left w:val="none" w:sz="0" w:space="0" w:color="auto"/>
                            <w:bottom w:val="none" w:sz="0" w:space="0" w:color="auto"/>
                            <w:right w:val="none" w:sz="0" w:space="0" w:color="auto"/>
                          </w:divBdr>
                        </w:div>
                        <w:div w:id="21347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28587">
              <w:marLeft w:val="0"/>
              <w:marRight w:val="0"/>
              <w:marTop w:val="300"/>
              <w:marBottom w:val="0"/>
              <w:divBdr>
                <w:top w:val="none" w:sz="0" w:space="0" w:color="auto"/>
                <w:left w:val="none" w:sz="0" w:space="0" w:color="auto"/>
                <w:bottom w:val="none" w:sz="0" w:space="0" w:color="auto"/>
                <w:right w:val="none" w:sz="0" w:space="0" w:color="auto"/>
              </w:divBdr>
            </w:div>
          </w:divsChild>
        </w:div>
        <w:div w:id="849103845">
          <w:marLeft w:val="0"/>
          <w:marRight w:val="0"/>
          <w:marTop w:val="600"/>
          <w:marBottom w:val="0"/>
          <w:divBdr>
            <w:top w:val="none" w:sz="0" w:space="0" w:color="auto"/>
            <w:left w:val="none" w:sz="0" w:space="0" w:color="auto"/>
            <w:bottom w:val="none" w:sz="0" w:space="0" w:color="auto"/>
            <w:right w:val="none" w:sz="0" w:space="0" w:color="auto"/>
          </w:divBdr>
          <w:divsChild>
            <w:div w:id="761032777">
              <w:marLeft w:val="0"/>
              <w:marRight w:val="0"/>
              <w:marTop w:val="0"/>
              <w:marBottom w:val="375"/>
              <w:divBdr>
                <w:top w:val="none" w:sz="0" w:space="0" w:color="auto"/>
                <w:left w:val="none" w:sz="0" w:space="0" w:color="auto"/>
                <w:bottom w:val="none" w:sz="0" w:space="0" w:color="auto"/>
                <w:right w:val="none" w:sz="0" w:space="0" w:color="auto"/>
              </w:divBdr>
            </w:div>
            <w:div w:id="1108699296">
              <w:marLeft w:val="0"/>
              <w:marRight w:val="0"/>
              <w:marTop w:val="0"/>
              <w:marBottom w:val="75"/>
              <w:divBdr>
                <w:top w:val="none" w:sz="0" w:space="0" w:color="auto"/>
                <w:left w:val="none" w:sz="0" w:space="0" w:color="auto"/>
                <w:bottom w:val="none" w:sz="0" w:space="0" w:color="auto"/>
                <w:right w:val="none" w:sz="0" w:space="0" w:color="auto"/>
              </w:divBdr>
            </w:div>
            <w:div w:id="1602957286">
              <w:marLeft w:val="0"/>
              <w:marRight w:val="0"/>
              <w:marTop w:val="525"/>
              <w:marBottom w:val="375"/>
              <w:divBdr>
                <w:top w:val="none" w:sz="0" w:space="0" w:color="auto"/>
                <w:left w:val="none" w:sz="0" w:space="0" w:color="auto"/>
                <w:bottom w:val="none" w:sz="0" w:space="0" w:color="auto"/>
                <w:right w:val="none" w:sz="0" w:space="0" w:color="auto"/>
              </w:divBdr>
            </w:div>
            <w:div w:id="1518301937">
              <w:marLeft w:val="0"/>
              <w:marRight w:val="0"/>
              <w:marTop w:val="0"/>
              <w:marBottom w:val="0"/>
              <w:divBdr>
                <w:top w:val="none" w:sz="0" w:space="0" w:color="auto"/>
                <w:left w:val="none" w:sz="0" w:space="0" w:color="auto"/>
                <w:bottom w:val="none" w:sz="0" w:space="0" w:color="auto"/>
                <w:right w:val="none" w:sz="0" w:space="0" w:color="auto"/>
              </w:divBdr>
              <w:divsChild>
                <w:div w:id="485780384">
                  <w:marLeft w:val="0"/>
                  <w:marRight w:val="0"/>
                  <w:marTop w:val="0"/>
                  <w:marBottom w:val="0"/>
                  <w:divBdr>
                    <w:top w:val="none" w:sz="0" w:space="0" w:color="auto"/>
                    <w:left w:val="none" w:sz="0" w:space="0" w:color="auto"/>
                    <w:bottom w:val="none" w:sz="0" w:space="0" w:color="auto"/>
                    <w:right w:val="none" w:sz="0" w:space="0" w:color="auto"/>
                  </w:divBdr>
                </w:div>
                <w:div w:id="72288159">
                  <w:marLeft w:val="0"/>
                  <w:marRight w:val="0"/>
                  <w:marTop w:val="0"/>
                  <w:marBottom w:val="0"/>
                  <w:divBdr>
                    <w:top w:val="none" w:sz="0" w:space="0" w:color="auto"/>
                    <w:left w:val="none" w:sz="0" w:space="0" w:color="auto"/>
                    <w:bottom w:val="none" w:sz="0" w:space="0" w:color="auto"/>
                    <w:right w:val="none" w:sz="0" w:space="0" w:color="auto"/>
                  </w:divBdr>
                </w:div>
                <w:div w:id="1466586165">
                  <w:marLeft w:val="0"/>
                  <w:marRight w:val="0"/>
                  <w:marTop w:val="0"/>
                  <w:marBottom w:val="0"/>
                  <w:divBdr>
                    <w:top w:val="none" w:sz="0" w:space="0" w:color="auto"/>
                    <w:left w:val="none" w:sz="0" w:space="0" w:color="auto"/>
                    <w:bottom w:val="none" w:sz="0" w:space="0" w:color="auto"/>
                    <w:right w:val="none" w:sz="0" w:space="0" w:color="auto"/>
                  </w:divBdr>
                </w:div>
                <w:div w:id="382291958">
                  <w:marLeft w:val="0"/>
                  <w:marRight w:val="0"/>
                  <w:marTop w:val="0"/>
                  <w:marBottom w:val="0"/>
                  <w:divBdr>
                    <w:top w:val="none" w:sz="0" w:space="0" w:color="auto"/>
                    <w:left w:val="none" w:sz="0" w:space="0" w:color="auto"/>
                    <w:bottom w:val="none" w:sz="0" w:space="0" w:color="auto"/>
                    <w:right w:val="none" w:sz="0" w:space="0" w:color="auto"/>
                  </w:divBdr>
                </w:div>
                <w:div w:id="719935717">
                  <w:marLeft w:val="0"/>
                  <w:marRight w:val="0"/>
                  <w:marTop w:val="0"/>
                  <w:marBottom w:val="0"/>
                  <w:divBdr>
                    <w:top w:val="none" w:sz="0" w:space="0" w:color="auto"/>
                    <w:left w:val="none" w:sz="0" w:space="0" w:color="auto"/>
                    <w:bottom w:val="none" w:sz="0" w:space="0" w:color="auto"/>
                    <w:right w:val="none" w:sz="0" w:space="0" w:color="auto"/>
                  </w:divBdr>
                </w:div>
                <w:div w:id="1581017116">
                  <w:marLeft w:val="0"/>
                  <w:marRight w:val="0"/>
                  <w:marTop w:val="0"/>
                  <w:marBottom w:val="0"/>
                  <w:divBdr>
                    <w:top w:val="none" w:sz="0" w:space="0" w:color="auto"/>
                    <w:left w:val="none" w:sz="0" w:space="0" w:color="auto"/>
                    <w:bottom w:val="none" w:sz="0" w:space="0" w:color="auto"/>
                    <w:right w:val="none" w:sz="0" w:space="0" w:color="auto"/>
                  </w:divBdr>
                </w:div>
                <w:div w:id="814376712">
                  <w:marLeft w:val="0"/>
                  <w:marRight w:val="0"/>
                  <w:marTop w:val="0"/>
                  <w:marBottom w:val="0"/>
                  <w:divBdr>
                    <w:top w:val="none" w:sz="0" w:space="0" w:color="auto"/>
                    <w:left w:val="none" w:sz="0" w:space="0" w:color="auto"/>
                    <w:bottom w:val="none" w:sz="0" w:space="0" w:color="auto"/>
                    <w:right w:val="none" w:sz="0" w:space="0" w:color="auto"/>
                  </w:divBdr>
                </w:div>
                <w:div w:id="1463813777">
                  <w:marLeft w:val="0"/>
                  <w:marRight w:val="0"/>
                  <w:marTop w:val="0"/>
                  <w:marBottom w:val="0"/>
                  <w:divBdr>
                    <w:top w:val="none" w:sz="0" w:space="0" w:color="auto"/>
                    <w:left w:val="none" w:sz="0" w:space="0" w:color="auto"/>
                    <w:bottom w:val="none" w:sz="0" w:space="0" w:color="auto"/>
                    <w:right w:val="none" w:sz="0" w:space="0" w:color="auto"/>
                  </w:divBdr>
                </w:div>
                <w:div w:id="2092659563">
                  <w:marLeft w:val="0"/>
                  <w:marRight w:val="0"/>
                  <w:marTop w:val="0"/>
                  <w:marBottom w:val="0"/>
                  <w:divBdr>
                    <w:top w:val="none" w:sz="0" w:space="0" w:color="auto"/>
                    <w:left w:val="none" w:sz="0" w:space="0" w:color="auto"/>
                    <w:bottom w:val="none" w:sz="0" w:space="0" w:color="auto"/>
                    <w:right w:val="none" w:sz="0" w:space="0" w:color="auto"/>
                  </w:divBdr>
                </w:div>
                <w:div w:id="2003968084">
                  <w:marLeft w:val="0"/>
                  <w:marRight w:val="0"/>
                  <w:marTop w:val="0"/>
                  <w:marBottom w:val="0"/>
                  <w:divBdr>
                    <w:top w:val="none" w:sz="0" w:space="0" w:color="auto"/>
                    <w:left w:val="none" w:sz="0" w:space="0" w:color="auto"/>
                    <w:bottom w:val="none" w:sz="0" w:space="0" w:color="auto"/>
                    <w:right w:val="none" w:sz="0" w:space="0" w:color="auto"/>
                  </w:divBdr>
                </w:div>
                <w:div w:id="1332223972">
                  <w:marLeft w:val="0"/>
                  <w:marRight w:val="0"/>
                  <w:marTop w:val="0"/>
                  <w:marBottom w:val="0"/>
                  <w:divBdr>
                    <w:top w:val="none" w:sz="0" w:space="0" w:color="auto"/>
                    <w:left w:val="none" w:sz="0" w:space="0" w:color="auto"/>
                    <w:bottom w:val="none" w:sz="0" w:space="0" w:color="auto"/>
                    <w:right w:val="none" w:sz="0" w:space="0" w:color="auto"/>
                  </w:divBdr>
                </w:div>
                <w:div w:id="2062249666">
                  <w:marLeft w:val="0"/>
                  <w:marRight w:val="0"/>
                  <w:marTop w:val="0"/>
                  <w:marBottom w:val="0"/>
                  <w:divBdr>
                    <w:top w:val="none" w:sz="0" w:space="0" w:color="auto"/>
                    <w:left w:val="none" w:sz="0" w:space="0" w:color="auto"/>
                    <w:bottom w:val="none" w:sz="0" w:space="0" w:color="auto"/>
                    <w:right w:val="none" w:sz="0" w:space="0" w:color="auto"/>
                  </w:divBdr>
                </w:div>
                <w:div w:id="580408034">
                  <w:marLeft w:val="0"/>
                  <w:marRight w:val="0"/>
                  <w:marTop w:val="0"/>
                  <w:marBottom w:val="0"/>
                  <w:divBdr>
                    <w:top w:val="none" w:sz="0" w:space="0" w:color="auto"/>
                    <w:left w:val="none" w:sz="0" w:space="0" w:color="auto"/>
                    <w:bottom w:val="none" w:sz="0" w:space="0" w:color="auto"/>
                    <w:right w:val="none" w:sz="0" w:space="0" w:color="auto"/>
                  </w:divBdr>
                </w:div>
              </w:divsChild>
            </w:div>
            <w:div w:id="1238713667">
              <w:marLeft w:val="0"/>
              <w:marRight w:val="0"/>
              <w:marTop w:val="525"/>
              <w:marBottom w:val="0"/>
              <w:divBdr>
                <w:top w:val="none" w:sz="0" w:space="0" w:color="auto"/>
                <w:left w:val="none" w:sz="0" w:space="0" w:color="auto"/>
                <w:bottom w:val="none" w:sz="0" w:space="0" w:color="auto"/>
                <w:right w:val="none" w:sz="0" w:space="0" w:color="auto"/>
              </w:divBdr>
            </w:div>
            <w:div w:id="1449347309">
              <w:marLeft w:val="0"/>
              <w:marRight w:val="0"/>
              <w:marTop w:val="0"/>
              <w:marBottom w:val="0"/>
              <w:divBdr>
                <w:top w:val="none" w:sz="0" w:space="0" w:color="auto"/>
                <w:left w:val="none" w:sz="0" w:space="0" w:color="auto"/>
                <w:bottom w:val="none" w:sz="0" w:space="0" w:color="auto"/>
                <w:right w:val="none" w:sz="0" w:space="0" w:color="auto"/>
              </w:divBdr>
            </w:div>
            <w:div w:id="1555969948">
              <w:marLeft w:val="0"/>
              <w:marRight w:val="0"/>
              <w:marTop w:val="0"/>
              <w:marBottom w:val="0"/>
              <w:divBdr>
                <w:top w:val="none" w:sz="0" w:space="0" w:color="auto"/>
                <w:left w:val="none" w:sz="0" w:space="0" w:color="auto"/>
                <w:bottom w:val="none" w:sz="0" w:space="0" w:color="auto"/>
                <w:right w:val="none" w:sz="0" w:space="0" w:color="auto"/>
              </w:divBdr>
            </w:div>
            <w:div w:id="2109234361">
              <w:marLeft w:val="0"/>
              <w:marRight w:val="0"/>
              <w:marTop w:val="0"/>
              <w:marBottom w:val="0"/>
              <w:divBdr>
                <w:top w:val="none" w:sz="0" w:space="0" w:color="auto"/>
                <w:left w:val="none" w:sz="0" w:space="0" w:color="auto"/>
                <w:bottom w:val="none" w:sz="0" w:space="0" w:color="auto"/>
                <w:right w:val="none" w:sz="0" w:space="0" w:color="auto"/>
              </w:divBdr>
            </w:div>
            <w:div w:id="1153334665">
              <w:marLeft w:val="0"/>
              <w:marRight w:val="0"/>
              <w:marTop w:val="525"/>
              <w:marBottom w:val="225"/>
              <w:divBdr>
                <w:top w:val="none" w:sz="0" w:space="0" w:color="auto"/>
                <w:left w:val="none" w:sz="0" w:space="0" w:color="auto"/>
                <w:bottom w:val="none" w:sz="0" w:space="0" w:color="auto"/>
                <w:right w:val="none" w:sz="0" w:space="0" w:color="auto"/>
              </w:divBdr>
            </w:div>
            <w:div w:id="1751005951">
              <w:marLeft w:val="0"/>
              <w:marRight w:val="0"/>
              <w:marTop w:val="0"/>
              <w:marBottom w:val="0"/>
              <w:divBdr>
                <w:top w:val="none" w:sz="0" w:space="0" w:color="auto"/>
                <w:left w:val="none" w:sz="0" w:space="0" w:color="auto"/>
                <w:bottom w:val="none" w:sz="0" w:space="0" w:color="auto"/>
                <w:right w:val="none" w:sz="0" w:space="0" w:color="auto"/>
              </w:divBdr>
              <w:divsChild>
                <w:div w:id="17708662">
                  <w:marLeft w:val="0"/>
                  <w:marRight w:val="0"/>
                  <w:marTop w:val="0"/>
                  <w:marBottom w:val="0"/>
                  <w:divBdr>
                    <w:top w:val="none" w:sz="0" w:space="0" w:color="auto"/>
                    <w:left w:val="none" w:sz="0" w:space="0" w:color="auto"/>
                    <w:bottom w:val="none" w:sz="0" w:space="0" w:color="auto"/>
                    <w:right w:val="none" w:sz="0" w:space="0" w:color="auto"/>
                  </w:divBdr>
                </w:div>
                <w:div w:id="1840270412">
                  <w:marLeft w:val="0"/>
                  <w:marRight w:val="0"/>
                  <w:marTop w:val="0"/>
                  <w:marBottom w:val="0"/>
                  <w:divBdr>
                    <w:top w:val="none" w:sz="0" w:space="0" w:color="auto"/>
                    <w:left w:val="none" w:sz="0" w:space="0" w:color="auto"/>
                    <w:bottom w:val="none" w:sz="0" w:space="0" w:color="auto"/>
                    <w:right w:val="none" w:sz="0" w:space="0" w:color="auto"/>
                  </w:divBdr>
                </w:div>
                <w:div w:id="739526038">
                  <w:marLeft w:val="0"/>
                  <w:marRight w:val="0"/>
                  <w:marTop w:val="0"/>
                  <w:marBottom w:val="0"/>
                  <w:divBdr>
                    <w:top w:val="none" w:sz="0" w:space="0" w:color="auto"/>
                    <w:left w:val="none" w:sz="0" w:space="0" w:color="auto"/>
                    <w:bottom w:val="none" w:sz="0" w:space="0" w:color="auto"/>
                    <w:right w:val="none" w:sz="0" w:space="0" w:color="auto"/>
                  </w:divBdr>
                </w:div>
                <w:div w:id="500586186">
                  <w:marLeft w:val="0"/>
                  <w:marRight w:val="0"/>
                  <w:marTop w:val="0"/>
                  <w:marBottom w:val="0"/>
                  <w:divBdr>
                    <w:top w:val="none" w:sz="0" w:space="0" w:color="auto"/>
                    <w:left w:val="none" w:sz="0" w:space="0" w:color="auto"/>
                    <w:bottom w:val="none" w:sz="0" w:space="0" w:color="auto"/>
                    <w:right w:val="none" w:sz="0" w:space="0" w:color="auto"/>
                  </w:divBdr>
                </w:div>
                <w:div w:id="910773589">
                  <w:marLeft w:val="0"/>
                  <w:marRight w:val="0"/>
                  <w:marTop w:val="0"/>
                  <w:marBottom w:val="0"/>
                  <w:divBdr>
                    <w:top w:val="none" w:sz="0" w:space="0" w:color="auto"/>
                    <w:left w:val="none" w:sz="0" w:space="0" w:color="auto"/>
                    <w:bottom w:val="none" w:sz="0" w:space="0" w:color="auto"/>
                    <w:right w:val="none" w:sz="0" w:space="0" w:color="auto"/>
                  </w:divBdr>
                </w:div>
                <w:div w:id="1406957586">
                  <w:marLeft w:val="0"/>
                  <w:marRight w:val="0"/>
                  <w:marTop w:val="0"/>
                  <w:marBottom w:val="0"/>
                  <w:divBdr>
                    <w:top w:val="none" w:sz="0" w:space="0" w:color="auto"/>
                    <w:left w:val="none" w:sz="0" w:space="0" w:color="auto"/>
                    <w:bottom w:val="none" w:sz="0" w:space="0" w:color="auto"/>
                    <w:right w:val="none" w:sz="0" w:space="0" w:color="auto"/>
                  </w:divBdr>
                </w:div>
              </w:divsChild>
            </w:div>
            <w:div w:id="2036882010">
              <w:marLeft w:val="0"/>
              <w:marRight w:val="0"/>
              <w:marTop w:val="0"/>
              <w:marBottom w:val="0"/>
              <w:divBdr>
                <w:top w:val="none" w:sz="0" w:space="0" w:color="auto"/>
                <w:left w:val="none" w:sz="0" w:space="0" w:color="auto"/>
                <w:bottom w:val="none" w:sz="0" w:space="0" w:color="auto"/>
                <w:right w:val="none" w:sz="0" w:space="0" w:color="auto"/>
              </w:divBdr>
              <w:divsChild>
                <w:div w:id="1508515305">
                  <w:marLeft w:val="0"/>
                  <w:marRight w:val="0"/>
                  <w:marTop w:val="0"/>
                  <w:marBottom w:val="0"/>
                  <w:divBdr>
                    <w:top w:val="none" w:sz="0" w:space="0" w:color="auto"/>
                    <w:left w:val="none" w:sz="0" w:space="0" w:color="auto"/>
                    <w:bottom w:val="none" w:sz="0" w:space="0" w:color="auto"/>
                    <w:right w:val="none" w:sz="0" w:space="0" w:color="auto"/>
                  </w:divBdr>
                </w:div>
              </w:divsChild>
            </w:div>
            <w:div w:id="1445535184">
              <w:marLeft w:val="0"/>
              <w:marRight w:val="0"/>
              <w:marTop w:val="0"/>
              <w:marBottom w:val="0"/>
              <w:divBdr>
                <w:top w:val="none" w:sz="0" w:space="0" w:color="auto"/>
                <w:left w:val="none" w:sz="0" w:space="0" w:color="auto"/>
                <w:bottom w:val="none" w:sz="0" w:space="0" w:color="auto"/>
                <w:right w:val="none" w:sz="0" w:space="0" w:color="auto"/>
              </w:divBdr>
              <w:divsChild>
                <w:div w:id="1216887567">
                  <w:marLeft w:val="0"/>
                  <w:marRight w:val="0"/>
                  <w:marTop w:val="0"/>
                  <w:marBottom w:val="0"/>
                  <w:divBdr>
                    <w:top w:val="none" w:sz="0" w:space="0" w:color="auto"/>
                    <w:left w:val="none" w:sz="0" w:space="0" w:color="auto"/>
                    <w:bottom w:val="none" w:sz="0" w:space="0" w:color="auto"/>
                    <w:right w:val="none" w:sz="0" w:space="0" w:color="auto"/>
                  </w:divBdr>
                </w:div>
                <w:div w:id="1042825650">
                  <w:marLeft w:val="0"/>
                  <w:marRight w:val="0"/>
                  <w:marTop w:val="0"/>
                  <w:marBottom w:val="0"/>
                  <w:divBdr>
                    <w:top w:val="none" w:sz="0" w:space="0" w:color="auto"/>
                    <w:left w:val="none" w:sz="0" w:space="0" w:color="auto"/>
                    <w:bottom w:val="none" w:sz="0" w:space="0" w:color="auto"/>
                    <w:right w:val="none" w:sz="0" w:space="0" w:color="auto"/>
                  </w:divBdr>
                </w:div>
                <w:div w:id="1605066417">
                  <w:marLeft w:val="0"/>
                  <w:marRight w:val="0"/>
                  <w:marTop w:val="0"/>
                  <w:marBottom w:val="0"/>
                  <w:divBdr>
                    <w:top w:val="none" w:sz="0" w:space="0" w:color="auto"/>
                    <w:left w:val="none" w:sz="0" w:space="0" w:color="auto"/>
                    <w:bottom w:val="none" w:sz="0" w:space="0" w:color="auto"/>
                    <w:right w:val="none" w:sz="0" w:space="0" w:color="auto"/>
                  </w:divBdr>
                </w:div>
                <w:div w:id="1445267315">
                  <w:marLeft w:val="0"/>
                  <w:marRight w:val="0"/>
                  <w:marTop w:val="0"/>
                  <w:marBottom w:val="0"/>
                  <w:divBdr>
                    <w:top w:val="none" w:sz="0" w:space="0" w:color="auto"/>
                    <w:left w:val="none" w:sz="0" w:space="0" w:color="auto"/>
                    <w:bottom w:val="none" w:sz="0" w:space="0" w:color="auto"/>
                    <w:right w:val="none" w:sz="0" w:space="0" w:color="auto"/>
                  </w:divBdr>
                </w:div>
              </w:divsChild>
            </w:div>
            <w:div w:id="1291400900">
              <w:marLeft w:val="0"/>
              <w:marRight w:val="0"/>
              <w:marTop w:val="0"/>
              <w:marBottom w:val="0"/>
              <w:divBdr>
                <w:top w:val="none" w:sz="0" w:space="0" w:color="auto"/>
                <w:left w:val="none" w:sz="0" w:space="0" w:color="auto"/>
                <w:bottom w:val="none" w:sz="0" w:space="0" w:color="auto"/>
                <w:right w:val="none" w:sz="0" w:space="0" w:color="auto"/>
              </w:divBdr>
              <w:divsChild>
                <w:div w:id="640160778">
                  <w:marLeft w:val="0"/>
                  <w:marRight w:val="0"/>
                  <w:marTop w:val="0"/>
                  <w:marBottom w:val="0"/>
                  <w:divBdr>
                    <w:top w:val="none" w:sz="0" w:space="0" w:color="auto"/>
                    <w:left w:val="none" w:sz="0" w:space="0" w:color="auto"/>
                    <w:bottom w:val="none" w:sz="0" w:space="0" w:color="auto"/>
                    <w:right w:val="none" w:sz="0" w:space="0" w:color="auto"/>
                  </w:divBdr>
                </w:div>
              </w:divsChild>
            </w:div>
            <w:div w:id="854270501">
              <w:marLeft w:val="0"/>
              <w:marRight w:val="0"/>
              <w:marTop w:val="0"/>
              <w:marBottom w:val="0"/>
              <w:divBdr>
                <w:top w:val="none" w:sz="0" w:space="0" w:color="auto"/>
                <w:left w:val="none" w:sz="0" w:space="0" w:color="auto"/>
                <w:bottom w:val="none" w:sz="0" w:space="0" w:color="auto"/>
                <w:right w:val="none" w:sz="0" w:space="0" w:color="auto"/>
              </w:divBdr>
              <w:divsChild>
                <w:div w:id="1932813520">
                  <w:marLeft w:val="0"/>
                  <w:marRight w:val="0"/>
                  <w:marTop w:val="0"/>
                  <w:marBottom w:val="0"/>
                  <w:divBdr>
                    <w:top w:val="none" w:sz="0" w:space="0" w:color="auto"/>
                    <w:left w:val="none" w:sz="0" w:space="0" w:color="auto"/>
                    <w:bottom w:val="none" w:sz="0" w:space="0" w:color="auto"/>
                    <w:right w:val="none" w:sz="0" w:space="0" w:color="auto"/>
                  </w:divBdr>
                </w:div>
              </w:divsChild>
            </w:div>
            <w:div w:id="522015149">
              <w:marLeft w:val="0"/>
              <w:marRight w:val="0"/>
              <w:marTop w:val="0"/>
              <w:marBottom w:val="0"/>
              <w:divBdr>
                <w:top w:val="none" w:sz="0" w:space="0" w:color="auto"/>
                <w:left w:val="none" w:sz="0" w:space="0" w:color="auto"/>
                <w:bottom w:val="none" w:sz="0" w:space="0" w:color="auto"/>
                <w:right w:val="none" w:sz="0" w:space="0" w:color="auto"/>
              </w:divBdr>
              <w:divsChild>
                <w:div w:id="1243878912">
                  <w:marLeft w:val="0"/>
                  <w:marRight w:val="0"/>
                  <w:marTop w:val="0"/>
                  <w:marBottom w:val="0"/>
                  <w:divBdr>
                    <w:top w:val="none" w:sz="0" w:space="0" w:color="auto"/>
                    <w:left w:val="none" w:sz="0" w:space="0" w:color="auto"/>
                    <w:bottom w:val="none" w:sz="0" w:space="0" w:color="auto"/>
                    <w:right w:val="none" w:sz="0" w:space="0" w:color="auto"/>
                  </w:divBdr>
                </w:div>
                <w:div w:id="408888260">
                  <w:marLeft w:val="0"/>
                  <w:marRight w:val="0"/>
                  <w:marTop w:val="0"/>
                  <w:marBottom w:val="0"/>
                  <w:divBdr>
                    <w:top w:val="none" w:sz="0" w:space="0" w:color="auto"/>
                    <w:left w:val="none" w:sz="0" w:space="0" w:color="auto"/>
                    <w:bottom w:val="none" w:sz="0" w:space="0" w:color="auto"/>
                    <w:right w:val="none" w:sz="0" w:space="0" w:color="auto"/>
                  </w:divBdr>
                </w:div>
              </w:divsChild>
            </w:div>
            <w:div w:id="155728599">
              <w:marLeft w:val="0"/>
              <w:marRight w:val="0"/>
              <w:marTop w:val="0"/>
              <w:marBottom w:val="0"/>
              <w:divBdr>
                <w:top w:val="none" w:sz="0" w:space="0" w:color="auto"/>
                <w:left w:val="none" w:sz="0" w:space="0" w:color="auto"/>
                <w:bottom w:val="none" w:sz="0" w:space="0" w:color="auto"/>
                <w:right w:val="none" w:sz="0" w:space="0" w:color="auto"/>
              </w:divBdr>
              <w:divsChild>
                <w:div w:id="1562011899">
                  <w:marLeft w:val="0"/>
                  <w:marRight w:val="0"/>
                  <w:marTop w:val="0"/>
                  <w:marBottom w:val="0"/>
                  <w:divBdr>
                    <w:top w:val="none" w:sz="0" w:space="0" w:color="auto"/>
                    <w:left w:val="none" w:sz="0" w:space="0" w:color="auto"/>
                    <w:bottom w:val="none" w:sz="0" w:space="0" w:color="auto"/>
                    <w:right w:val="none" w:sz="0" w:space="0" w:color="auto"/>
                  </w:divBdr>
                </w:div>
              </w:divsChild>
            </w:div>
            <w:div w:id="505873126">
              <w:marLeft w:val="0"/>
              <w:marRight w:val="0"/>
              <w:marTop w:val="0"/>
              <w:marBottom w:val="0"/>
              <w:divBdr>
                <w:top w:val="none" w:sz="0" w:space="0" w:color="auto"/>
                <w:left w:val="none" w:sz="0" w:space="0" w:color="auto"/>
                <w:bottom w:val="none" w:sz="0" w:space="0" w:color="auto"/>
                <w:right w:val="none" w:sz="0" w:space="0" w:color="auto"/>
              </w:divBdr>
              <w:divsChild>
                <w:div w:id="1000815774">
                  <w:marLeft w:val="0"/>
                  <w:marRight w:val="0"/>
                  <w:marTop w:val="0"/>
                  <w:marBottom w:val="0"/>
                  <w:divBdr>
                    <w:top w:val="none" w:sz="0" w:space="0" w:color="auto"/>
                    <w:left w:val="none" w:sz="0" w:space="0" w:color="auto"/>
                    <w:bottom w:val="none" w:sz="0" w:space="0" w:color="auto"/>
                    <w:right w:val="none" w:sz="0" w:space="0" w:color="auto"/>
                  </w:divBdr>
                </w:div>
                <w:div w:id="598103693">
                  <w:marLeft w:val="0"/>
                  <w:marRight w:val="0"/>
                  <w:marTop w:val="0"/>
                  <w:marBottom w:val="0"/>
                  <w:divBdr>
                    <w:top w:val="none" w:sz="0" w:space="0" w:color="auto"/>
                    <w:left w:val="none" w:sz="0" w:space="0" w:color="auto"/>
                    <w:bottom w:val="none" w:sz="0" w:space="0" w:color="auto"/>
                    <w:right w:val="none" w:sz="0" w:space="0" w:color="auto"/>
                  </w:divBdr>
                </w:div>
                <w:div w:id="233197988">
                  <w:marLeft w:val="0"/>
                  <w:marRight w:val="0"/>
                  <w:marTop w:val="0"/>
                  <w:marBottom w:val="0"/>
                  <w:divBdr>
                    <w:top w:val="none" w:sz="0" w:space="0" w:color="auto"/>
                    <w:left w:val="none" w:sz="0" w:space="0" w:color="auto"/>
                    <w:bottom w:val="none" w:sz="0" w:space="0" w:color="auto"/>
                    <w:right w:val="none" w:sz="0" w:space="0" w:color="auto"/>
                  </w:divBdr>
                </w:div>
              </w:divsChild>
            </w:div>
            <w:div w:id="1840151338">
              <w:marLeft w:val="0"/>
              <w:marRight w:val="0"/>
              <w:marTop w:val="0"/>
              <w:marBottom w:val="0"/>
              <w:divBdr>
                <w:top w:val="none" w:sz="0" w:space="0" w:color="auto"/>
                <w:left w:val="none" w:sz="0" w:space="0" w:color="auto"/>
                <w:bottom w:val="none" w:sz="0" w:space="0" w:color="auto"/>
                <w:right w:val="none" w:sz="0" w:space="0" w:color="auto"/>
              </w:divBdr>
              <w:divsChild>
                <w:div w:id="65021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3</Pages>
  <Words>1194</Words>
  <Characters>6568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Lucero Madai Rodriguez</cp:lastModifiedBy>
  <cp:revision>40</cp:revision>
  <cp:lastPrinted>2025-02-11T19:52:00Z</cp:lastPrinted>
  <dcterms:created xsi:type="dcterms:W3CDTF">2025-02-11T19:56:00Z</dcterms:created>
  <dcterms:modified xsi:type="dcterms:W3CDTF">2025-11-26T19:02:00Z</dcterms:modified>
</cp:coreProperties>
</file>