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073A4" w14:textId="612BF543" w:rsidR="00A23197" w:rsidRPr="006F6ACB" w:rsidRDefault="006F6ACB" w:rsidP="006F6ACB">
      <w:pPr>
        <w:ind w:left="567" w:right="594"/>
        <w:jc w:val="center"/>
        <w:rPr>
          <w:rFonts w:ascii="Maiandra GD" w:hAnsi="Maiandra GD"/>
          <w:b/>
          <w:bCs/>
          <w:color w:val="7030A0"/>
          <w:sz w:val="32"/>
          <w:szCs w:val="32"/>
          <w:lang w:val="es-ES"/>
        </w:rPr>
      </w:pPr>
      <w:r w:rsidRPr="006F6ACB">
        <w:rPr>
          <w:rFonts w:ascii="Maiandra GD" w:hAnsi="Maiandra GD"/>
          <w:b/>
          <w:bCs/>
          <w:color w:val="7030A0"/>
          <w:sz w:val="32"/>
          <w:szCs w:val="32"/>
          <w:lang w:val="es-ES"/>
        </w:rPr>
        <w:t>MARRUECOS: GRAN TOUR CLASICO</w:t>
      </w:r>
    </w:p>
    <w:p w14:paraId="6E6D03BF" w14:textId="6735B29E" w:rsidR="006F6ACB" w:rsidRPr="006F6ACB" w:rsidRDefault="006F6ACB" w:rsidP="006F6ACB">
      <w:pPr>
        <w:ind w:left="567" w:right="594"/>
        <w:jc w:val="center"/>
        <w:rPr>
          <w:rFonts w:ascii="Maiandra GD" w:hAnsi="Maiandra GD"/>
          <w:b/>
          <w:bCs/>
          <w:lang w:val="es-ES"/>
        </w:rPr>
      </w:pPr>
    </w:p>
    <w:p w14:paraId="12123789" w14:textId="1DC40F4C" w:rsidR="006F6ACB" w:rsidRDefault="006F6ACB" w:rsidP="006F6ACB">
      <w:pPr>
        <w:ind w:left="567" w:right="594"/>
        <w:jc w:val="center"/>
        <w:rPr>
          <w:rFonts w:ascii="Maiandra GD" w:hAnsi="Maiandra GD"/>
          <w:b/>
          <w:bCs/>
          <w:lang w:val="es-ES"/>
        </w:rPr>
      </w:pPr>
      <w:r w:rsidRPr="006F6ACB">
        <w:rPr>
          <w:rFonts w:ascii="Maiandra GD" w:hAnsi="Maiandra GD"/>
          <w:b/>
          <w:bCs/>
          <w:lang w:val="es-ES"/>
        </w:rPr>
        <w:t xml:space="preserve">10 DÍAS / </w:t>
      </w:r>
      <w:r>
        <w:rPr>
          <w:rFonts w:ascii="Maiandra GD" w:hAnsi="Maiandra GD"/>
          <w:b/>
          <w:bCs/>
          <w:lang w:val="es-ES"/>
        </w:rPr>
        <w:t>0</w:t>
      </w:r>
      <w:r w:rsidRPr="006F6ACB">
        <w:rPr>
          <w:rFonts w:ascii="Maiandra GD" w:hAnsi="Maiandra GD"/>
          <w:b/>
          <w:bCs/>
          <w:lang w:val="es-ES"/>
        </w:rPr>
        <w:t>9 NOCHES</w:t>
      </w:r>
    </w:p>
    <w:p w14:paraId="058B896A" w14:textId="77777777" w:rsidR="006F6ACB" w:rsidRDefault="006F6ACB" w:rsidP="006F6ACB">
      <w:pPr>
        <w:ind w:left="567" w:right="594"/>
        <w:jc w:val="center"/>
        <w:rPr>
          <w:rFonts w:ascii="Maiandra GD" w:hAnsi="Maiandra GD"/>
          <w:b/>
          <w:bCs/>
          <w:lang w:val="es-ES"/>
        </w:rPr>
      </w:pPr>
    </w:p>
    <w:p w14:paraId="15D1695F" w14:textId="77777777" w:rsidR="006F6ACB" w:rsidRPr="006F6ACB" w:rsidRDefault="006F6ACB" w:rsidP="006F6ACB">
      <w:pPr>
        <w:ind w:left="567" w:right="594"/>
        <w:jc w:val="center"/>
        <w:rPr>
          <w:rFonts w:ascii="Maiandra GD" w:hAnsi="Maiandra GD"/>
          <w:b/>
          <w:bCs/>
          <w:lang w:val="es-ES"/>
        </w:rPr>
      </w:pPr>
      <w:r w:rsidRPr="006F6ACB">
        <w:rPr>
          <w:rFonts w:ascii="Maiandra GD" w:hAnsi="Maiandra GD"/>
          <w:b/>
          <w:bCs/>
          <w:lang w:val="es-ES"/>
        </w:rPr>
        <w:t>SALIDAS DOS SABADOS AL MES</w:t>
      </w:r>
    </w:p>
    <w:p w14:paraId="6DE23CC7" w14:textId="77777777" w:rsidR="006F6ACB" w:rsidRPr="006F6ACB" w:rsidRDefault="006F6ACB" w:rsidP="006F6ACB">
      <w:pPr>
        <w:ind w:left="567" w:right="594"/>
        <w:jc w:val="center"/>
        <w:rPr>
          <w:rFonts w:ascii="Maiandra GD" w:hAnsi="Maiandra GD"/>
          <w:b/>
          <w:bCs/>
          <w:lang w:val="es-ES"/>
        </w:rPr>
      </w:pPr>
    </w:p>
    <w:p w14:paraId="0E884A14" w14:textId="528333A5" w:rsidR="006F6ACB" w:rsidRDefault="006F6ACB" w:rsidP="006F6ACB">
      <w:pPr>
        <w:ind w:left="567" w:right="594"/>
        <w:jc w:val="center"/>
        <w:rPr>
          <w:rFonts w:ascii="Maiandra GD" w:hAnsi="Maiandra GD"/>
          <w:lang w:val="es-ES"/>
        </w:rPr>
      </w:pPr>
      <w:r w:rsidRPr="006F6ACB">
        <w:rPr>
          <w:rFonts w:ascii="Maiandra GD" w:hAnsi="Maiandra GD"/>
          <w:b/>
          <w:bCs/>
          <w:lang w:val="es-ES"/>
        </w:rPr>
        <w:t xml:space="preserve">Visitando: </w:t>
      </w:r>
      <w:r w:rsidRPr="006F6ACB">
        <w:rPr>
          <w:rFonts w:ascii="Maiandra GD" w:hAnsi="Maiandra GD"/>
          <w:lang w:val="es-ES"/>
        </w:rPr>
        <w:t>Casablanca, Meknes, Fez, Ifrane, Midelt, Erfoud, Merzouga, Tinghir, Ouarzazate, Ait Benaddou, Marrakech</w:t>
      </w:r>
      <w:r>
        <w:rPr>
          <w:rFonts w:ascii="Maiandra GD" w:hAnsi="Maiandra GD"/>
          <w:lang w:val="es-ES"/>
        </w:rPr>
        <w:t>.</w:t>
      </w:r>
    </w:p>
    <w:p w14:paraId="0E61299F" w14:textId="552360D4" w:rsidR="006F6ACB" w:rsidRPr="006F6ACB" w:rsidRDefault="006F6ACB" w:rsidP="006F6ACB">
      <w:pPr>
        <w:ind w:left="567" w:right="594"/>
        <w:jc w:val="center"/>
        <w:rPr>
          <w:rFonts w:ascii="Maiandra GD" w:hAnsi="Maiandra GD"/>
          <w:b/>
          <w:bCs/>
          <w:lang w:val="es-ES"/>
        </w:rPr>
      </w:pPr>
    </w:p>
    <w:p w14:paraId="1641E88C" w14:textId="77777777" w:rsidR="001B72D2" w:rsidRDefault="001B72D2" w:rsidP="001A79A2">
      <w:pPr>
        <w:pStyle w:val="Default"/>
        <w:ind w:left="284"/>
        <w:rPr>
          <w:rFonts w:ascii="Maiandra GD" w:hAnsi="Maiandra GD"/>
          <w:b/>
          <w:bCs/>
          <w:color w:val="auto"/>
          <w:sz w:val="22"/>
          <w:szCs w:val="22"/>
          <w:lang w:val="es-ES"/>
        </w:rPr>
      </w:pPr>
    </w:p>
    <w:p w14:paraId="32C6352C" w14:textId="77777777" w:rsidR="001B72D2" w:rsidRDefault="001B72D2" w:rsidP="001A79A2">
      <w:pPr>
        <w:pStyle w:val="Default"/>
        <w:ind w:left="284"/>
        <w:rPr>
          <w:rFonts w:ascii="Maiandra GD" w:hAnsi="Maiandra GD"/>
          <w:b/>
          <w:bCs/>
          <w:color w:val="auto"/>
          <w:sz w:val="22"/>
          <w:szCs w:val="22"/>
          <w:lang w:val="es-ES"/>
        </w:rPr>
      </w:pPr>
    </w:p>
    <w:p w14:paraId="2375F2C7" w14:textId="79830791" w:rsidR="006F6ACB" w:rsidRPr="006F6ACB" w:rsidRDefault="001A79A2" w:rsidP="001A79A2">
      <w:pPr>
        <w:pStyle w:val="Default"/>
        <w:ind w:left="284"/>
        <w:rPr>
          <w:rFonts w:ascii="Maiandra GD" w:hAnsi="Maiandra GD"/>
          <w:b/>
          <w:bCs/>
          <w:color w:val="auto"/>
          <w:sz w:val="22"/>
          <w:szCs w:val="22"/>
          <w:lang w:val="es-ES"/>
        </w:rPr>
      </w:pPr>
      <w:r>
        <w:rPr>
          <w:rFonts w:ascii="Maiandra GD" w:hAnsi="Maiandra GD"/>
          <w:b/>
          <w:bCs/>
          <w:color w:val="auto"/>
          <w:sz w:val="22"/>
          <w:szCs w:val="22"/>
          <w:lang w:val="es-ES"/>
        </w:rPr>
        <w:t xml:space="preserve">DÍA 1 </w:t>
      </w:r>
      <w:r w:rsidR="006F6ACB" w:rsidRPr="006F6ACB">
        <w:rPr>
          <w:rFonts w:ascii="Maiandra GD" w:hAnsi="Maiandra GD"/>
          <w:b/>
          <w:bCs/>
          <w:color w:val="auto"/>
          <w:sz w:val="22"/>
          <w:szCs w:val="22"/>
          <w:lang w:val="es-ES"/>
        </w:rPr>
        <w:t>SÁB</w:t>
      </w:r>
      <w:r>
        <w:rPr>
          <w:rFonts w:ascii="Maiandra GD" w:hAnsi="Maiandra GD"/>
          <w:b/>
          <w:bCs/>
          <w:color w:val="auto"/>
          <w:sz w:val="22"/>
          <w:szCs w:val="22"/>
          <w:lang w:val="es-ES"/>
        </w:rPr>
        <w:tab/>
      </w:r>
      <w:r>
        <w:rPr>
          <w:rFonts w:ascii="Maiandra GD" w:hAnsi="Maiandra GD"/>
          <w:b/>
          <w:bCs/>
          <w:color w:val="auto"/>
          <w:sz w:val="22"/>
          <w:szCs w:val="22"/>
          <w:lang w:val="es-ES"/>
        </w:rPr>
        <w:tab/>
      </w:r>
      <w:r w:rsidR="006F6ACB" w:rsidRPr="006F6ACB">
        <w:rPr>
          <w:rFonts w:ascii="Maiandra GD" w:hAnsi="Maiandra GD"/>
          <w:b/>
          <w:bCs/>
          <w:color w:val="auto"/>
          <w:sz w:val="22"/>
          <w:szCs w:val="22"/>
          <w:lang w:val="es-ES"/>
        </w:rPr>
        <w:t>CIUDAD</w:t>
      </w:r>
      <w:r w:rsidR="006F6ACB">
        <w:rPr>
          <w:rFonts w:ascii="Maiandra GD" w:hAnsi="Maiandra GD"/>
          <w:b/>
          <w:bCs/>
          <w:color w:val="auto"/>
          <w:sz w:val="22"/>
          <w:szCs w:val="22"/>
          <w:lang w:val="es-ES"/>
        </w:rPr>
        <w:t xml:space="preserve"> </w:t>
      </w:r>
      <w:r w:rsidR="006F6ACB" w:rsidRPr="006F6ACB">
        <w:rPr>
          <w:rFonts w:ascii="Maiandra GD" w:hAnsi="Maiandra GD"/>
          <w:b/>
          <w:bCs/>
          <w:color w:val="auto"/>
          <w:sz w:val="22"/>
          <w:szCs w:val="22"/>
          <w:lang w:val="es-ES"/>
        </w:rPr>
        <w:t>DE</w:t>
      </w:r>
      <w:r w:rsidR="006F6ACB">
        <w:rPr>
          <w:rFonts w:ascii="Maiandra GD" w:hAnsi="Maiandra GD"/>
          <w:b/>
          <w:bCs/>
          <w:color w:val="auto"/>
          <w:sz w:val="22"/>
          <w:szCs w:val="22"/>
          <w:lang w:val="es-ES"/>
        </w:rPr>
        <w:t xml:space="preserve"> </w:t>
      </w:r>
      <w:r w:rsidR="006F6ACB" w:rsidRPr="006F6ACB">
        <w:rPr>
          <w:rFonts w:ascii="Maiandra GD" w:hAnsi="Maiandra GD"/>
          <w:b/>
          <w:bCs/>
          <w:color w:val="auto"/>
          <w:sz w:val="22"/>
          <w:szCs w:val="22"/>
          <w:lang w:val="es-ES"/>
        </w:rPr>
        <w:t>ORIGEN–CASABLANCA</w:t>
      </w:r>
    </w:p>
    <w:p w14:paraId="47AA502C" w14:textId="32CBAC45" w:rsidR="006F6ACB" w:rsidRDefault="006F6ACB" w:rsidP="001A79A2">
      <w:pPr>
        <w:pStyle w:val="Default"/>
        <w:ind w:left="284"/>
        <w:rPr>
          <w:rFonts w:ascii="Maiandra GD" w:hAnsi="Maiandra GD"/>
          <w:color w:val="auto"/>
          <w:sz w:val="22"/>
          <w:szCs w:val="22"/>
          <w:lang w:val="es-ES"/>
        </w:rPr>
      </w:pPr>
      <w:r w:rsidRPr="006F6ACB">
        <w:rPr>
          <w:rFonts w:ascii="Maiandra GD" w:hAnsi="Maiandra GD"/>
          <w:color w:val="auto"/>
          <w:sz w:val="22"/>
          <w:szCs w:val="22"/>
          <w:lang w:val="es-ES"/>
        </w:rPr>
        <w:t>Llegada</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al</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aeropuerto</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Casablanca</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y</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traslado</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con</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asistencia</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al</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hotel</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para</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la</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cena</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y</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alojamiento.</w:t>
      </w:r>
    </w:p>
    <w:p w14:paraId="4A9CAC02" w14:textId="77777777" w:rsidR="001A79A2" w:rsidRPr="006F6ACB" w:rsidRDefault="001A79A2" w:rsidP="001A79A2">
      <w:pPr>
        <w:pStyle w:val="Default"/>
        <w:ind w:left="284"/>
        <w:rPr>
          <w:rFonts w:ascii="Maiandra GD" w:hAnsi="Maiandra GD"/>
          <w:color w:val="auto"/>
          <w:sz w:val="22"/>
          <w:szCs w:val="22"/>
          <w:lang w:val="es-ES"/>
        </w:rPr>
      </w:pPr>
    </w:p>
    <w:p w14:paraId="6BD27888" w14:textId="5F67372F" w:rsidR="006F6ACB" w:rsidRPr="001A79A2" w:rsidRDefault="001A79A2" w:rsidP="006F6ACB">
      <w:pPr>
        <w:pStyle w:val="Default"/>
        <w:ind w:left="284"/>
        <w:rPr>
          <w:rFonts w:ascii="Maiandra GD" w:hAnsi="Maiandra GD"/>
          <w:b/>
          <w:bCs/>
          <w:color w:val="auto"/>
          <w:sz w:val="22"/>
          <w:szCs w:val="22"/>
          <w:lang w:val="es-ES"/>
        </w:rPr>
      </w:pPr>
      <w:r w:rsidRPr="001A79A2">
        <w:rPr>
          <w:rFonts w:ascii="Maiandra GD" w:hAnsi="Maiandra GD"/>
          <w:b/>
          <w:bCs/>
          <w:color w:val="auto"/>
          <w:sz w:val="22"/>
          <w:szCs w:val="22"/>
          <w:lang w:val="es-ES"/>
        </w:rPr>
        <w:t>DÍA 2 DOM</w:t>
      </w:r>
      <w:r w:rsidRPr="001A79A2">
        <w:rPr>
          <w:rFonts w:ascii="Maiandra GD" w:hAnsi="Maiandra GD"/>
          <w:b/>
          <w:bCs/>
          <w:color w:val="auto"/>
          <w:sz w:val="22"/>
          <w:szCs w:val="22"/>
          <w:lang w:val="es-ES"/>
        </w:rPr>
        <w:tab/>
        <w:t>CASABLANCA–MEKNES–FEZ (320KM)</w:t>
      </w:r>
    </w:p>
    <w:p w14:paraId="0466DD5D" w14:textId="2A18900F" w:rsidR="006F6ACB" w:rsidRDefault="00AB0549" w:rsidP="001A79A2">
      <w:pPr>
        <w:pStyle w:val="Default"/>
        <w:ind w:left="284"/>
        <w:jc w:val="both"/>
        <w:rPr>
          <w:rFonts w:ascii="Maiandra GD" w:hAnsi="Maiandra GD"/>
          <w:color w:val="auto"/>
          <w:sz w:val="22"/>
          <w:szCs w:val="22"/>
          <w:lang w:val="es-ES"/>
        </w:rPr>
      </w:pPr>
      <w:r>
        <w:rPr>
          <w:rFonts w:ascii="Maiandra GD" w:hAnsi="Maiandra GD"/>
          <w:color w:val="auto"/>
          <w:sz w:val="22"/>
          <w:szCs w:val="22"/>
          <w:lang w:val="es-ES"/>
        </w:rPr>
        <w:t>Recorrido</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de</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la</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capital</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económica</w:t>
      </w:r>
      <w:r>
        <w:rPr>
          <w:rFonts w:ascii="Maiandra GD" w:hAnsi="Maiandra GD"/>
          <w:color w:val="auto"/>
          <w:sz w:val="22"/>
          <w:szCs w:val="22"/>
          <w:lang w:val="es-ES"/>
        </w:rPr>
        <w:t xml:space="preserve">, hoy visitaremos </w:t>
      </w:r>
      <w:r w:rsidR="006F6ACB" w:rsidRPr="006F6ACB">
        <w:rPr>
          <w:rFonts w:ascii="Maiandra GD" w:hAnsi="Maiandra GD"/>
          <w:color w:val="auto"/>
          <w:sz w:val="22"/>
          <w:szCs w:val="22"/>
          <w:lang w:val="es-ES"/>
        </w:rPr>
        <w:t>el</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distrito</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de</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Habous,</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el</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Palacio</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Real,</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la</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plaza</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Mohamed</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V,</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la</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zona</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residencial</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de</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Anfa</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y</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el</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exterior</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de</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la</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Mezquita</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HassanII.</w:t>
      </w:r>
      <w:r w:rsidR="001A79A2">
        <w:rPr>
          <w:rFonts w:ascii="Maiandra GD" w:hAnsi="Maiandra GD"/>
          <w:color w:val="auto"/>
          <w:sz w:val="22"/>
          <w:szCs w:val="22"/>
          <w:lang w:val="es-ES"/>
        </w:rPr>
        <w:t xml:space="preserve"> </w:t>
      </w:r>
      <w:r>
        <w:rPr>
          <w:rFonts w:ascii="Maiandra GD" w:hAnsi="Maiandra GD"/>
          <w:color w:val="auto"/>
          <w:sz w:val="22"/>
          <w:szCs w:val="22"/>
          <w:lang w:val="es-ES"/>
        </w:rPr>
        <w:t>Despues s</w:t>
      </w:r>
      <w:r w:rsidR="006F6ACB" w:rsidRPr="006F6ACB">
        <w:rPr>
          <w:rFonts w:ascii="Maiandra GD" w:hAnsi="Maiandra GD"/>
          <w:color w:val="auto"/>
          <w:sz w:val="22"/>
          <w:szCs w:val="22"/>
          <w:lang w:val="es-ES"/>
        </w:rPr>
        <w:t>al</w:t>
      </w:r>
      <w:r>
        <w:rPr>
          <w:rFonts w:ascii="Maiandra GD" w:hAnsi="Maiandra GD"/>
          <w:color w:val="auto"/>
          <w:sz w:val="22"/>
          <w:szCs w:val="22"/>
          <w:lang w:val="es-ES"/>
        </w:rPr>
        <w:t>dremos</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hacia</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Meknes.</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Almuerzo</w:t>
      </w:r>
      <w:r w:rsidR="001A79A2">
        <w:rPr>
          <w:rFonts w:ascii="Maiandra GD" w:hAnsi="Maiandra GD"/>
          <w:color w:val="auto"/>
          <w:sz w:val="22"/>
          <w:szCs w:val="22"/>
          <w:lang w:val="es-ES"/>
        </w:rPr>
        <w:t xml:space="preserve"> </w:t>
      </w:r>
      <w:r w:rsidR="006F6ACB" w:rsidRPr="00AB0549">
        <w:rPr>
          <w:rFonts w:ascii="Maiandra GD" w:hAnsi="Maiandra GD"/>
          <w:b/>
          <w:bCs/>
          <w:color w:val="auto"/>
          <w:sz w:val="22"/>
          <w:szCs w:val="22"/>
          <w:lang w:val="es-ES"/>
        </w:rPr>
        <w:t>opcional</w:t>
      </w:r>
      <w:r w:rsidR="006F6ACB" w:rsidRPr="006F6ACB">
        <w:rPr>
          <w:rFonts w:ascii="Maiandra GD" w:hAnsi="Maiandra GD"/>
          <w:color w:val="auto"/>
          <w:sz w:val="22"/>
          <w:szCs w:val="22"/>
          <w:lang w:val="es-ES"/>
        </w:rPr>
        <w:t>.</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La</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visita</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a</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Meknes,</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la</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capital</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de</w:t>
      </w:r>
      <w:r>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Ismailia</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con</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las</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murallas</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más</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largas</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de</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Marruecos</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(40km),</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incluye</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la</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famosa</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puerta</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Bab</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Mansour,</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los</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establos</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reales</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y</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el</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barrio</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judío.</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Salida</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hacia</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la</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ciudad</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sagrada</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del</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MoulayDriss</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(visita</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panorámica)</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y</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visita</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a</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las</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ruinas</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romanas</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de</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Volubilis.</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Continuación</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a</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Fez.</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Cena</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y</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alojamiento</w:t>
      </w:r>
      <w:r w:rsidR="001A79A2">
        <w:rPr>
          <w:rFonts w:ascii="Maiandra GD" w:hAnsi="Maiandra GD"/>
          <w:color w:val="auto"/>
          <w:sz w:val="22"/>
          <w:szCs w:val="22"/>
          <w:lang w:val="es-ES"/>
        </w:rPr>
        <w:t xml:space="preserve"> </w:t>
      </w:r>
      <w:r w:rsidR="006F6ACB" w:rsidRPr="006F6ACB">
        <w:rPr>
          <w:rFonts w:ascii="Maiandra GD" w:hAnsi="Maiandra GD"/>
          <w:color w:val="auto"/>
          <w:sz w:val="22"/>
          <w:szCs w:val="22"/>
          <w:lang w:val="es-ES"/>
        </w:rPr>
        <w:t>en</w:t>
      </w:r>
      <w:r w:rsidR="001A79A2">
        <w:rPr>
          <w:rFonts w:ascii="Maiandra GD" w:hAnsi="Maiandra GD"/>
          <w:color w:val="auto"/>
          <w:sz w:val="22"/>
          <w:szCs w:val="22"/>
          <w:lang w:val="es-ES"/>
        </w:rPr>
        <w:t xml:space="preserve"> el </w:t>
      </w:r>
      <w:r w:rsidR="006F6ACB" w:rsidRPr="006F6ACB">
        <w:rPr>
          <w:rFonts w:ascii="Maiandra GD" w:hAnsi="Maiandra GD"/>
          <w:color w:val="auto"/>
          <w:sz w:val="22"/>
          <w:szCs w:val="22"/>
          <w:lang w:val="es-ES"/>
        </w:rPr>
        <w:t>hotel.</w:t>
      </w:r>
    </w:p>
    <w:p w14:paraId="7216F1EB" w14:textId="77777777" w:rsidR="001A79A2" w:rsidRPr="006F6ACB" w:rsidRDefault="001A79A2" w:rsidP="001A79A2">
      <w:pPr>
        <w:pStyle w:val="Default"/>
        <w:ind w:left="284"/>
        <w:jc w:val="both"/>
        <w:rPr>
          <w:rFonts w:ascii="Maiandra GD" w:hAnsi="Maiandra GD"/>
          <w:color w:val="auto"/>
          <w:sz w:val="22"/>
          <w:szCs w:val="22"/>
          <w:lang w:val="es-ES"/>
        </w:rPr>
      </w:pPr>
    </w:p>
    <w:p w14:paraId="7946F83F" w14:textId="50A1768F" w:rsidR="006F6ACB" w:rsidRPr="001A79A2" w:rsidRDefault="001A79A2" w:rsidP="006F6ACB">
      <w:pPr>
        <w:pStyle w:val="Default"/>
        <w:ind w:left="284"/>
        <w:rPr>
          <w:rFonts w:ascii="Maiandra GD" w:hAnsi="Maiandra GD"/>
          <w:b/>
          <w:bCs/>
          <w:color w:val="auto"/>
          <w:sz w:val="22"/>
          <w:szCs w:val="22"/>
          <w:lang w:val="es-ES"/>
        </w:rPr>
      </w:pPr>
      <w:r w:rsidRPr="001A79A2">
        <w:rPr>
          <w:rFonts w:ascii="Maiandra GD" w:hAnsi="Maiandra GD"/>
          <w:b/>
          <w:bCs/>
          <w:color w:val="auto"/>
          <w:sz w:val="22"/>
          <w:szCs w:val="22"/>
          <w:lang w:val="es-ES"/>
        </w:rPr>
        <w:t xml:space="preserve">DÍA 3 LUN </w:t>
      </w:r>
      <w:r w:rsidRPr="001A79A2">
        <w:rPr>
          <w:rFonts w:ascii="Maiandra GD" w:hAnsi="Maiandra GD"/>
          <w:b/>
          <w:bCs/>
          <w:color w:val="auto"/>
          <w:sz w:val="22"/>
          <w:szCs w:val="22"/>
          <w:lang w:val="es-ES"/>
        </w:rPr>
        <w:tab/>
        <w:t>FEZ</w:t>
      </w:r>
    </w:p>
    <w:p w14:paraId="32AE8352" w14:textId="1A97962C" w:rsidR="006F6ACB" w:rsidRDefault="006F6ACB" w:rsidP="0085415D">
      <w:pPr>
        <w:pStyle w:val="Default"/>
        <w:ind w:left="284"/>
        <w:jc w:val="both"/>
        <w:rPr>
          <w:rFonts w:ascii="Maiandra GD" w:hAnsi="Maiandra GD"/>
          <w:color w:val="auto"/>
          <w:sz w:val="22"/>
          <w:szCs w:val="22"/>
          <w:lang w:val="es-ES"/>
        </w:rPr>
      </w:pPr>
      <w:r w:rsidRPr="006F6ACB">
        <w:rPr>
          <w:rFonts w:ascii="Maiandra GD" w:hAnsi="Maiandra GD"/>
          <w:color w:val="auto"/>
          <w:sz w:val="22"/>
          <w:szCs w:val="22"/>
          <w:lang w:val="es-ES"/>
        </w:rPr>
        <w:t>Todo</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el</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día</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estará</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dedicado</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a</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conocer</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la</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capital</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espiritual</w:t>
      </w:r>
      <w:r w:rsidR="00AB0549">
        <w:rPr>
          <w:rFonts w:ascii="Maiandra GD" w:hAnsi="Maiandra GD"/>
          <w:color w:val="auto"/>
          <w:sz w:val="22"/>
          <w:szCs w:val="22"/>
          <w:lang w:val="es-ES"/>
        </w:rPr>
        <w:t xml:space="preserve"> de Marruecos. Visitaremos</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la</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Medina</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Medieval</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con</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su</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“Attarine</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y</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Bou</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Anania</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Medersas”,</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la</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fuente</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Nejjarine,</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el</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Mausoleo</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Moulay</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Idriss</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y</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la</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Mezquita</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Karaouine,</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visita</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exterior</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solamente.</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Almuerzo</w:t>
      </w:r>
      <w:r w:rsidR="001A79A2">
        <w:rPr>
          <w:rFonts w:ascii="Maiandra GD" w:hAnsi="Maiandra GD"/>
          <w:color w:val="auto"/>
          <w:sz w:val="22"/>
          <w:szCs w:val="22"/>
          <w:lang w:val="es-ES"/>
        </w:rPr>
        <w:t xml:space="preserve"> </w:t>
      </w:r>
      <w:r w:rsidRPr="00AB0549">
        <w:rPr>
          <w:rFonts w:ascii="Maiandra GD" w:hAnsi="Maiandra GD"/>
          <w:b/>
          <w:bCs/>
          <w:color w:val="auto"/>
          <w:sz w:val="22"/>
          <w:szCs w:val="22"/>
          <w:lang w:val="es-ES"/>
        </w:rPr>
        <w:t>opcional</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en</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un</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restaurante</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tradicional</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en</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la</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Medina.</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En</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la</w:t>
      </w:r>
      <w:r w:rsidR="001A79A2">
        <w:rPr>
          <w:rFonts w:ascii="Maiandra GD" w:hAnsi="Maiandra GD"/>
          <w:color w:val="auto"/>
          <w:sz w:val="22"/>
          <w:szCs w:val="22"/>
          <w:lang w:val="es-ES"/>
        </w:rPr>
        <w:t xml:space="preserve"> </w:t>
      </w:r>
      <w:r w:rsidRPr="006F6ACB">
        <w:rPr>
          <w:rFonts w:ascii="Maiandra GD" w:hAnsi="Maiandra GD"/>
          <w:color w:val="auto"/>
          <w:sz w:val="22"/>
          <w:szCs w:val="22"/>
          <w:lang w:val="es-ES"/>
        </w:rPr>
        <w:t>tarde,</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visita</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los</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zocos</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y</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Fez</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Jdid.</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Cena</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y</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alojamiento</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en</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el</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hotel.</w:t>
      </w:r>
    </w:p>
    <w:p w14:paraId="7EF4DEA7" w14:textId="77777777" w:rsidR="0085415D" w:rsidRPr="006F6ACB" w:rsidRDefault="0085415D" w:rsidP="0085415D">
      <w:pPr>
        <w:pStyle w:val="Default"/>
        <w:ind w:left="284"/>
        <w:jc w:val="both"/>
        <w:rPr>
          <w:rFonts w:ascii="Maiandra GD" w:hAnsi="Maiandra GD"/>
          <w:color w:val="auto"/>
          <w:sz w:val="22"/>
          <w:szCs w:val="22"/>
          <w:lang w:val="es-ES"/>
        </w:rPr>
      </w:pPr>
    </w:p>
    <w:p w14:paraId="6BF0B322" w14:textId="73F7D8F2" w:rsidR="006F6ACB" w:rsidRPr="0085415D" w:rsidRDefault="0085415D" w:rsidP="006F6ACB">
      <w:pPr>
        <w:pStyle w:val="Default"/>
        <w:ind w:left="284"/>
        <w:rPr>
          <w:rFonts w:ascii="Maiandra GD" w:hAnsi="Maiandra GD"/>
          <w:b/>
          <w:bCs/>
          <w:color w:val="auto"/>
          <w:sz w:val="22"/>
          <w:szCs w:val="22"/>
          <w:lang w:val="es-ES"/>
        </w:rPr>
      </w:pPr>
      <w:r w:rsidRPr="0085415D">
        <w:rPr>
          <w:rFonts w:ascii="Maiandra GD" w:hAnsi="Maiandra GD"/>
          <w:b/>
          <w:bCs/>
          <w:color w:val="auto"/>
          <w:sz w:val="22"/>
          <w:szCs w:val="22"/>
          <w:lang w:val="es-ES"/>
        </w:rPr>
        <w:t>DÍA 4 MAR</w:t>
      </w:r>
      <w:r w:rsidRPr="0085415D">
        <w:rPr>
          <w:rFonts w:ascii="Maiandra GD" w:hAnsi="Maiandra GD"/>
          <w:b/>
          <w:bCs/>
          <w:color w:val="auto"/>
          <w:sz w:val="22"/>
          <w:szCs w:val="22"/>
          <w:lang w:val="es-ES"/>
        </w:rPr>
        <w:tab/>
      </w:r>
      <w:r w:rsidRPr="0085415D">
        <w:rPr>
          <w:rFonts w:ascii="Maiandra GD" w:hAnsi="Maiandra GD"/>
          <w:b/>
          <w:bCs/>
          <w:color w:val="auto"/>
          <w:sz w:val="22"/>
          <w:szCs w:val="22"/>
          <w:lang w:val="es-ES"/>
        </w:rPr>
        <w:tab/>
        <w:t>FEZ–IFRANE–MIDELT–ERFOUD (485KM)</w:t>
      </w:r>
    </w:p>
    <w:p w14:paraId="0C151119" w14:textId="00F726AC" w:rsidR="006F6ACB" w:rsidRDefault="006F6ACB" w:rsidP="0085415D">
      <w:pPr>
        <w:pStyle w:val="Default"/>
        <w:ind w:left="284"/>
        <w:jc w:val="both"/>
        <w:rPr>
          <w:rFonts w:ascii="Maiandra GD" w:hAnsi="Maiandra GD"/>
          <w:color w:val="auto"/>
          <w:sz w:val="22"/>
          <w:szCs w:val="22"/>
          <w:lang w:val="es-ES"/>
        </w:rPr>
      </w:pPr>
      <w:r w:rsidRPr="006F6ACB">
        <w:rPr>
          <w:rFonts w:ascii="Maiandra GD" w:hAnsi="Maiandra GD"/>
          <w:color w:val="auto"/>
          <w:sz w:val="22"/>
          <w:szCs w:val="22"/>
          <w:lang w:val="es-ES"/>
        </w:rPr>
        <w:t>Salida</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hacia</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Erfoud</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através</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Immouzzer</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Kandar,</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el</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bosque</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cedros</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del</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Medio</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Atlas</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atravesando</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pequeñas</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y</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encantadoras</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ciudades</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como</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Ifrane</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con</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su</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Ski</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resort</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y</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Azrou.</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Almuerzo</w:t>
      </w:r>
      <w:r w:rsidR="0085415D">
        <w:rPr>
          <w:rFonts w:ascii="Maiandra GD" w:hAnsi="Maiandra GD"/>
          <w:color w:val="auto"/>
          <w:sz w:val="22"/>
          <w:szCs w:val="22"/>
          <w:lang w:val="es-ES"/>
        </w:rPr>
        <w:t xml:space="preserve"> </w:t>
      </w:r>
      <w:r w:rsidRPr="00AB0549">
        <w:rPr>
          <w:rFonts w:ascii="Maiandra GD" w:hAnsi="Maiandra GD"/>
          <w:b/>
          <w:bCs/>
          <w:color w:val="auto"/>
          <w:sz w:val="22"/>
          <w:szCs w:val="22"/>
          <w:lang w:val="es-ES"/>
        </w:rPr>
        <w:t>opcional</w:t>
      </w:r>
      <w:r w:rsidRPr="006F6ACB">
        <w:rPr>
          <w:rFonts w:ascii="Maiandra GD" w:hAnsi="Maiandra GD"/>
          <w:color w:val="auto"/>
          <w:sz w:val="22"/>
          <w:szCs w:val="22"/>
          <w:lang w:val="es-ES"/>
        </w:rPr>
        <w:t>.</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Continuaremos</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hacia</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Errachidia</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por</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el</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Valle</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del</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Ziz,</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zona</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palmas</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dónde</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se</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celebra</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el</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Festival</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anual</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en</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Erfoud.</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Llegada,</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cena</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y</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alojamiento</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en</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hotel.</w:t>
      </w:r>
    </w:p>
    <w:p w14:paraId="36BFA51A" w14:textId="77777777" w:rsidR="0085415D" w:rsidRPr="006F6ACB" w:rsidRDefault="0085415D" w:rsidP="006F6ACB">
      <w:pPr>
        <w:pStyle w:val="Default"/>
        <w:ind w:left="284"/>
        <w:rPr>
          <w:rFonts w:ascii="Maiandra GD" w:hAnsi="Maiandra GD"/>
          <w:color w:val="auto"/>
          <w:sz w:val="22"/>
          <w:szCs w:val="22"/>
          <w:lang w:val="es-ES"/>
        </w:rPr>
      </w:pPr>
    </w:p>
    <w:p w14:paraId="1F3D955F" w14:textId="6651725A" w:rsidR="006F6ACB" w:rsidRPr="00712C6B" w:rsidRDefault="00712C6B" w:rsidP="006F6ACB">
      <w:pPr>
        <w:pStyle w:val="Default"/>
        <w:ind w:left="284"/>
        <w:rPr>
          <w:rFonts w:ascii="Maiandra GD" w:hAnsi="Maiandra GD"/>
          <w:b/>
          <w:bCs/>
          <w:color w:val="auto"/>
          <w:sz w:val="22"/>
          <w:szCs w:val="22"/>
          <w:lang w:val="es-ES"/>
        </w:rPr>
      </w:pPr>
      <w:r w:rsidRPr="00712C6B">
        <w:rPr>
          <w:rFonts w:ascii="Maiandra GD" w:hAnsi="Maiandra GD"/>
          <w:b/>
          <w:bCs/>
          <w:color w:val="auto"/>
          <w:sz w:val="22"/>
          <w:szCs w:val="22"/>
          <w:lang w:val="es-ES"/>
        </w:rPr>
        <w:t>DÍA 5 MIÉ</w:t>
      </w:r>
      <w:r w:rsidRPr="00712C6B">
        <w:rPr>
          <w:rFonts w:ascii="Maiandra GD" w:hAnsi="Maiandra GD"/>
          <w:b/>
          <w:bCs/>
          <w:color w:val="auto"/>
          <w:sz w:val="22"/>
          <w:szCs w:val="22"/>
          <w:lang w:val="es-ES"/>
        </w:rPr>
        <w:tab/>
      </w:r>
      <w:r w:rsidRPr="00712C6B">
        <w:rPr>
          <w:rFonts w:ascii="Maiandra GD" w:hAnsi="Maiandra GD"/>
          <w:b/>
          <w:bCs/>
          <w:color w:val="auto"/>
          <w:sz w:val="22"/>
          <w:szCs w:val="22"/>
          <w:lang w:val="es-ES"/>
        </w:rPr>
        <w:tab/>
        <w:t>ERFOUD–MERZOUGA</w:t>
      </w:r>
    </w:p>
    <w:p w14:paraId="18981436" w14:textId="766B49CA" w:rsidR="006F6ACB" w:rsidRPr="006F6ACB" w:rsidRDefault="006F6ACB" w:rsidP="0085415D">
      <w:pPr>
        <w:pStyle w:val="Default"/>
        <w:ind w:left="284"/>
        <w:jc w:val="both"/>
        <w:rPr>
          <w:rFonts w:ascii="Maiandra GD" w:hAnsi="Maiandra GD"/>
          <w:color w:val="auto"/>
          <w:sz w:val="22"/>
          <w:szCs w:val="22"/>
          <w:lang w:val="es-ES"/>
        </w:rPr>
      </w:pPr>
      <w:r w:rsidRPr="006F6ACB">
        <w:rPr>
          <w:rFonts w:ascii="Maiandra GD" w:hAnsi="Maiandra GD"/>
          <w:color w:val="auto"/>
          <w:sz w:val="22"/>
          <w:szCs w:val="22"/>
          <w:lang w:val="es-ES"/>
        </w:rPr>
        <w:t>Salida</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y</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visita</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Rissani</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y</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posibilidad</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ver</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los</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portadores</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fósiles.</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Este</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lugar</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ha</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sido</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la</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cuna</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la</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dinastía</w:t>
      </w:r>
      <w:r w:rsidR="0085415D">
        <w:rPr>
          <w:rFonts w:ascii="Maiandra GD" w:hAnsi="Maiandra GD"/>
          <w:color w:val="auto"/>
          <w:sz w:val="22"/>
          <w:szCs w:val="22"/>
          <w:lang w:val="es-ES"/>
        </w:rPr>
        <w:t xml:space="preserve"> </w:t>
      </w:r>
      <w:r w:rsidRPr="006F6ACB">
        <w:rPr>
          <w:rFonts w:ascii="Maiandra GD" w:hAnsi="Maiandra GD"/>
          <w:color w:val="auto"/>
          <w:sz w:val="22"/>
          <w:szCs w:val="22"/>
          <w:lang w:val="es-ES"/>
        </w:rPr>
        <w:t>Alaouita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y</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cruce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caminos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y</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las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caravanas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que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en</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su</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tiempo</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llegaban</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desde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Tombouctou</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en</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la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actual</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Mali;</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tiempo</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para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conocer</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los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zocos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la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ciudad.</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Almuerzo</w:t>
      </w:r>
      <w:r w:rsidR="00712C6B">
        <w:rPr>
          <w:rFonts w:ascii="Maiandra GD" w:hAnsi="Maiandra GD"/>
          <w:color w:val="auto"/>
          <w:sz w:val="22"/>
          <w:szCs w:val="22"/>
          <w:lang w:val="es-ES"/>
        </w:rPr>
        <w:t xml:space="preserve"> </w:t>
      </w:r>
      <w:r w:rsidRPr="00AB0549">
        <w:rPr>
          <w:rFonts w:ascii="Maiandra GD" w:hAnsi="Maiandra GD"/>
          <w:b/>
          <w:bCs/>
          <w:color w:val="auto"/>
          <w:sz w:val="22"/>
          <w:szCs w:val="22"/>
          <w:lang w:val="es-ES"/>
        </w:rPr>
        <w:t>opcional</w:t>
      </w:r>
      <w:r w:rsidRPr="006F6ACB">
        <w:rPr>
          <w:rFonts w:ascii="Maiandra GD" w:hAnsi="Maiandra GD"/>
          <w:color w:val="auto"/>
          <w:sz w:val="22"/>
          <w:szCs w:val="22"/>
          <w:lang w:val="es-ES"/>
        </w:rPr>
        <w:t>.</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Continuación</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hasta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las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dunas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Merzouga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con</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nuestro</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vehículo</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todo</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terreno</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(4x4)</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para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c</w:t>
      </w:r>
      <w:r w:rsidR="00712C6B">
        <w:rPr>
          <w:rFonts w:ascii="Maiandra GD" w:hAnsi="Maiandra GD"/>
          <w:color w:val="auto"/>
          <w:sz w:val="22"/>
          <w:szCs w:val="22"/>
          <w:lang w:val="es-ES"/>
        </w:rPr>
        <w:t>o</w:t>
      </w:r>
      <w:r w:rsidRPr="006F6ACB">
        <w:rPr>
          <w:rFonts w:ascii="Maiandra GD" w:hAnsi="Maiandra GD"/>
          <w:color w:val="auto"/>
          <w:sz w:val="22"/>
          <w:szCs w:val="22"/>
          <w:lang w:val="es-ES"/>
        </w:rPr>
        <w:t>ntemplar</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el</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atardecer</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sobre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las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dunas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y</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disfrutar</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la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noche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bajo</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las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tiendas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bereberes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(haima).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Cena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y</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alojamiento.</w:t>
      </w:r>
    </w:p>
    <w:p w14:paraId="49467D22" w14:textId="7FCDEAEE" w:rsidR="006F6ACB" w:rsidRPr="00AB0549" w:rsidRDefault="006F6ACB" w:rsidP="006F6ACB">
      <w:pPr>
        <w:ind w:left="284" w:right="594"/>
        <w:rPr>
          <w:rFonts w:ascii="Maiandra GD" w:hAnsi="Maiandra GD"/>
          <w:color w:val="7030A0"/>
          <w:lang w:val="es-ES"/>
        </w:rPr>
      </w:pPr>
      <w:r w:rsidRPr="00AB0549">
        <w:rPr>
          <w:rFonts w:ascii="Maiandra GD" w:hAnsi="Maiandra GD"/>
          <w:b/>
          <w:bCs/>
          <w:color w:val="7030A0"/>
          <w:lang w:val="es-ES"/>
        </w:rPr>
        <w:t>Opcional:</w:t>
      </w:r>
      <w:r w:rsidR="00712C6B" w:rsidRPr="00AB0549">
        <w:rPr>
          <w:rFonts w:ascii="Maiandra GD" w:hAnsi="Maiandra GD"/>
          <w:color w:val="7030A0"/>
          <w:lang w:val="es-ES"/>
        </w:rPr>
        <w:t xml:space="preserve"> </w:t>
      </w:r>
      <w:r w:rsidRPr="00AB0549">
        <w:rPr>
          <w:rFonts w:ascii="Maiandra GD" w:hAnsi="Maiandra GD"/>
          <w:color w:val="7030A0"/>
          <w:lang w:val="es-ES"/>
        </w:rPr>
        <w:t>Paseo</w:t>
      </w:r>
      <w:r w:rsidR="00712C6B" w:rsidRPr="00AB0549">
        <w:rPr>
          <w:rFonts w:ascii="Maiandra GD" w:hAnsi="Maiandra GD"/>
          <w:color w:val="7030A0"/>
          <w:lang w:val="es-ES"/>
        </w:rPr>
        <w:t xml:space="preserve"> </w:t>
      </w:r>
      <w:r w:rsidRPr="00AB0549">
        <w:rPr>
          <w:rFonts w:ascii="Maiandra GD" w:hAnsi="Maiandra GD"/>
          <w:color w:val="7030A0"/>
          <w:lang w:val="es-ES"/>
        </w:rPr>
        <w:t>a</w:t>
      </w:r>
      <w:r w:rsidR="00712C6B" w:rsidRPr="00AB0549">
        <w:rPr>
          <w:rFonts w:ascii="Maiandra GD" w:hAnsi="Maiandra GD"/>
          <w:color w:val="7030A0"/>
          <w:lang w:val="es-ES"/>
        </w:rPr>
        <w:t xml:space="preserve"> </w:t>
      </w:r>
      <w:r w:rsidRPr="00AB0549">
        <w:rPr>
          <w:rFonts w:ascii="Maiandra GD" w:hAnsi="Maiandra GD"/>
          <w:color w:val="7030A0"/>
          <w:lang w:val="es-ES"/>
        </w:rPr>
        <w:t>camello</w:t>
      </w:r>
      <w:r w:rsidR="00712C6B" w:rsidRPr="00AB0549">
        <w:rPr>
          <w:rFonts w:ascii="Maiandra GD" w:hAnsi="Maiandra GD"/>
          <w:color w:val="7030A0"/>
          <w:lang w:val="es-ES"/>
        </w:rPr>
        <w:t xml:space="preserve"> </w:t>
      </w:r>
      <w:r w:rsidRPr="00AB0549">
        <w:rPr>
          <w:rFonts w:ascii="Maiandra GD" w:hAnsi="Maiandra GD"/>
          <w:color w:val="7030A0"/>
          <w:lang w:val="es-ES"/>
        </w:rPr>
        <w:t>sobre</w:t>
      </w:r>
      <w:r w:rsidR="00712C6B" w:rsidRPr="00AB0549">
        <w:rPr>
          <w:rFonts w:ascii="Maiandra GD" w:hAnsi="Maiandra GD"/>
          <w:color w:val="7030A0"/>
          <w:lang w:val="es-ES"/>
        </w:rPr>
        <w:t xml:space="preserve"> </w:t>
      </w:r>
      <w:r w:rsidRPr="00AB0549">
        <w:rPr>
          <w:rFonts w:ascii="Maiandra GD" w:hAnsi="Maiandra GD"/>
          <w:color w:val="7030A0"/>
          <w:lang w:val="es-ES"/>
        </w:rPr>
        <w:t>las</w:t>
      </w:r>
      <w:r w:rsidR="00712C6B" w:rsidRPr="00AB0549">
        <w:rPr>
          <w:rFonts w:ascii="Maiandra GD" w:hAnsi="Maiandra GD"/>
          <w:color w:val="7030A0"/>
          <w:lang w:val="es-ES"/>
        </w:rPr>
        <w:t xml:space="preserve"> </w:t>
      </w:r>
      <w:r w:rsidRPr="00AB0549">
        <w:rPr>
          <w:rFonts w:ascii="Maiandra GD" w:hAnsi="Maiandra GD"/>
          <w:color w:val="7030A0"/>
          <w:lang w:val="es-ES"/>
        </w:rPr>
        <w:t>dunas</w:t>
      </w:r>
      <w:r w:rsidR="00712C6B" w:rsidRPr="00AB0549">
        <w:rPr>
          <w:rFonts w:ascii="Maiandra GD" w:hAnsi="Maiandra GD"/>
          <w:color w:val="7030A0"/>
          <w:lang w:val="es-ES"/>
        </w:rPr>
        <w:t xml:space="preserve"> </w:t>
      </w:r>
      <w:r w:rsidRPr="00AB0549">
        <w:rPr>
          <w:rFonts w:ascii="Maiandra GD" w:hAnsi="Maiandra GD"/>
          <w:color w:val="7030A0"/>
          <w:lang w:val="es-ES"/>
        </w:rPr>
        <w:t>en</w:t>
      </w:r>
      <w:r w:rsidR="00712C6B" w:rsidRPr="00AB0549">
        <w:rPr>
          <w:rFonts w:ascii="Maiandra GD" w:hAnsi="Maiandra GD"/>
          <w:color w:val="7030A0"/>
          <w:lang w:val="es-ES"/>
        </w:rPr>
        <w:t xml:space="preserve"> </w:t>
      </w:r>
      <w:r w:rsidRPr="00AB0549">
        <w:rPr>
          <w:rFonts w:ascii="Maiandra GD" w:hAnsi="Maiandra GD"/>
          <w:color w:val="7030A0"/>
          <w:lang w:val="es-ES"/>
        </w:rPr>
        <w:t>Merzgoua.</w:t>
      </w:r>
    </w:p>
    <w:p w14:paraId="7FE7DCAA" w14:textId="77777777" w:rsidR="0085415D" w:rsidRPr="006F6ACB" w:rsidRDefault="0085415D" w:rsidP="006F6ACB">
      <w:pPr>
        <w:ind w:left="284" w:right="594"/>
        <w:rPr>
          <w:rFonts w:ascii="Maiandra GD" w:hAnsi="Maiandra GD"/>
          <w:lang w:val="es-ES"/>
        </w:rPr>
      </w:pPr>
    </w:p>
    <w:p w14:paraId="4F2BA460" w14:textId="4455674C" w:rsidR="006F6ACB" w:rsidRPr="00712C6B" w:rsidRDefault="00712C6B" w:rsidP="006F6ACB">
      <w:pPr>
        <w:pStyle w:val="Default"/>
        <w:ind w:left="284"/>
        <w:rPr>
          <w:rFonts w:ascii="Maiandra GD" w:hAnsi="Maiandra GD"/>
          <w:b/>
          <w:bCs/>
          <w:color w:val="auto"/>
          <w:sz w:val="22"/>
          <w:szCs w:val="22"/>
          <w:lang w:val="es-ES"/>
        </w:rPr>
      </w:pPr>
      <w:r w:rsidRPr="00712C6B">
        <w:rPr>
          <w:rFonts w:ascii="Maiandra GD" w:hAnsi="Maiandra GD"/>
          <w:b/>
          <w:bCs/>
          <w:color w:val="auto"/>
          <w:sz w:val="22"/>
          <w:szCs w:val="22"/>
          <w:lang w:val="es-ES"/>
        </w:rPr>
        <w:t>DÍA 6 JUE</w:t>
      </w:r>
      <w:r w:rsidRPr="00712C6B">
        <w:rPr>
          <w:rFonts w:ascii="Maiandra GD" w:hAnsi="Maiandra GD"/>
          <w:b/>
          <w:bCs/>
          <w:color w:val="auto"/>
          <w:sz w:val="22"/>
          <w:szCs w:val="22"/>
          <w:lang w:val="es-ES"/>
        </w:rPr>
        <w:tab/>
      </w:r>
      <w:r w:rsidRPr="00712C6B">
        <w:rPr>
          <w:rFonts w:ascii="Maiandra GD" w:hAnsi="Maiandra GD"/>
          <w:b/>
          <w:bCs/>
          <w:color w:val="auto"/>
          <w:sz w:val="22"/>
          <w:szCs w:val="22"/>
          <w:lang w:val="es-ES"/>
        </w:rPr>
        <w:tab/>
        <w:t>MERZOUGA–TINGHIR–OUARZAZATE (350KM)</w:t>
      </w:r>
    </w:p>
    <w:p w14:paraId="584DE6F7" w14:textId="6F117FF5" w:rsidR="006F6ACB" w:rsidRDefault="006F6ACB" w:rsidP="0085415D">
      <w:pPr>
        <w:pStyle w:val="Default"/>
        <w:ind w:left="284"/>
        <w:jc w:val="both"/>
        <w:rPr>
          <w:rFonts w:ascii="Maiandra GD" w:hAnsi="Maiandra GD"/>
          <w:color w:val="auto"/>
          <w:sz w:val="22"/>
          <w:szCs w:val="22"/>
          <w:lang w:val="es-ES"/>
        </w:rPr>
      </w:pPr>
      <w:r w:rsidRPr="006F6ACB">
        <w:rPr>
          <w:rFonts w:ascii="Maiandra GD" w:hAnsi="Maiandra GD"/>
          <w:color w:val="auto"/>
          <w:sz w:val="22"/>
          <w:szCs w:val="22"/>
          <w:lang w:val="es-ES"/>
        </w:rPr>
        <w:t>Salida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hacia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Tinghir</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para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visitar</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los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magníficos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cañones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del</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Todra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con</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rocas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que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superan</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los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250</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metros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alto.</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Almuerzo</w:t>
      </w:r>
      <w:r w:rsidR="00712C6B">
        <w:rPr>
          <w:rFonts w:ascii="Maiandra GD" w:hAnsi="Maiandra GD"/>
          <w:color w:val="auto"/>
          <w:sz w:val="22"/>
          <w:szCs w:val="22"/>
          <w:lang w:val="es-ES"/>
        </w:rPr>
        <w:t xml:space="preserve"> </w:t>
      </w:r>
      <w:r w:rsidRPr="00AB0549">
        <w:rPr>
          <w:rFonts w:ascii="Maiandra GD" w:hAnsi="Maiandra GD"/>
          <w:b/>
          <w:bCs/>
          <w:color w:val="auto"/>
          <w:sz w:val="22"/>
          <w:szCs w:val="22"/>
          <w:lang w:val="es-ES"/>
        </w:rPr>
        <w:t>opcional</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en</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un</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restaurante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local.</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Continuación</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hacia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Ouarzazaate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por</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la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Ruta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las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1000</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kasbahs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pasando</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por</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Kalaat</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M’gouna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y</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Skoura.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Llegada,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cena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y</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alojamiento.</w:t>
      </w:r>
    </w:p>
    <w:p w14:paraId="3FA287BE" w14:textId="146FD669" w:rsidR="006F6ACB" w:rsidRPr="00712C6B" w:rsidRDefault="00712C6B" w:rsidP="006F6ACB">
      <w:pPr>
        <w:pStyle w:val="Default"/>
        <w:ind w:left="284"/>
        <w:rPr>
          <w:rFonts w:ascii="Maiandra GD" w:hAnsi="Maiandra GD"/>
          <w:b/>
          <w:bCs/>
          <w:color w:val="auto"/>
          <w:sz w:val="22"/>
          <w:szCs w:val="22"/>
          <w:lang w:val="es-ES"/>
        </w:rPr>
      </w:pPr>
      <w:r w:rsidRPr="00712C6B">
        <w:rPr>
          <w:rFonts w:ascii="Maiandra GD" w:hAnsi="Maiandra GD"/>
          <w:b/>
          <w:bCs/>
          <w:color w:val="auto"/>
          <w:sz w:val="22"/>
          <w:szCs w:val="22"/>
          <w:lang w:val="es-ES"/>
        </w:rPr>
        <w:lastRenderedPageBreak/>
        <w:t>DÍA 7 VIE</w:t>
      </w:r>
      <w:r w:rsidRPr="00712C6B">
        <w:rPr>
          <w:rFonts w:ascii="Maiandra GD" w:hAnsi="Maiandra GD"/>
          <w:b/>
          <w:bCs/>
          <w:color w:val="auto"/>
          <w:sz w:val="22"/>
          <w:szCs w:val="22"/>
          <w:lang w:val="es-ES"/>
        </w:rPr>
        <w:tab/>
      </w:r>
      <w:r w:rsidRPr="00712C6B">
        <w:rPr>
          <w:rFonts w:ascii="Maiandra GD" w:hAnsi="Maiandra GD"/>
          <w:b/>
          <w:bCs/>
          <w:color w:val="auto"/>
          <w:sz w:val="22"/>
          <w:szCs w:val="22"/>
          <w:lang w:val="es-ES"/>
        </w:rPr>
        <w:tab/>
        <w:t>OUARZAZATE–AITBENADDOU–MARRAKECH (210KM)</w:t>
      </w:r>
    </w:p>
    <w:p w14:paraId="593E6115" w14:textId="7F4D125C" w:rsidR="006F6ACB" w:rsidRDefault="006F6ACB" w:rsidP="0085415D">
      <w:pPr>
        <w:pStyle w:val="Default"/>
        <w:ind w:left="284"/>
        <w:jc w:val="both"/>
        <w:rPr>
          <w:rFonts w:ascii="Maiandra GD" w:hAnsi="Maiandra GD"/>
          <w:color w:val="auto"/>
          <w:sz w:val="22"/>
          <w:szCs w:val="22"/>
          <w:lang w:val="es-ES"/>
        </w:rPr>
      </w:pPr>
      <w:r w:rsidRPr="006F6ACB">
        <w:rPr>
          <w:rFonts w:ascii="Maiandra GD" w:hAnsi="Maiandra GD"/>
          <w:color w:val="auto"/>
          <w:sz w:val="22"/>
          <w:szCs w:val="22"/>
          <w:lang w:val="es-ES"/>
        </w:rPr>
        <w:t>Visita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corta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Ouarzazate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que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incluye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una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parada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panorámica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en</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Kasbah</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Taourirt,</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así</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como</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los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estudios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cine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w:t>
      </w:r>
      <w:r w:rsidRPr="00AB0549">
        <w:rPr>
          <w:rFonts w:ascii="Maiandra GD" w:hAnsi="Maiandra GD"/>
          <w:b/>
          <w:bCs/>
          <w:color w:val="auto"/>
          <w:sz w:val="22"/>
          <w:szCs w:val="22"/>
          <w:lang w:val="es-ES"/>
        </w:rPr>
        <w:t>opcional</w:t>
      </w:r>
      <w:r w:rsidR="00712C6B" w:rsidRPr="00AB0549">
        <w:rPr>
          <w:rFonts w:ascii="Maiandra GD" w:hAnsi="Maiandra GD"/>
          <w:b/>
          <w:bCs/>
          <w:color w:val="auto"/>
          <w:sz w:val="22"/>
          <w:szCs w:val="22"/>
          <w:lang w:val="es-ES"/>
        </w:rPr>
        <w:t xml:space="preserve"> </w:t>
      </w:r>
      <w:r w:rsidRPr="00AB0549">
        <w:rPr>
          <w:rFonts w:ascii="Maiandra GD" w:hAnsi="Maiandra GD"/>
          <w:b/>
          <w:bCs/>
          <w:color w:val="auto"/>
          <w:sz w:val="22"/>
          <w:szCs w:val="22"/>
          <w:lang w:val="es-ES"/>
        </w:rPr>
        <w:t>visita</w:t>
      </w:r>
      <w:r w:rsidR="00712C6B" w:rsidRPr="00AB0549">
        <w:rPr>
          <w:rFonts w:ascii="Maiandra GD" w:hAnsi="Maiandra GD"/>
          <w:b/>
          <w:bCs/>
          <w:color w:val="auto"/>
          <w:sz w:val="22"/>
          <w:szCs w:val="22"/>
          <w:lang w:val="es-ES"/>
        </w:rPr>
        <w:t xml:space="preserve"> </w:t>
      </w:r>
      <w:r w:rsidRPr="00AB0549">
        <w:rPr>
          <w:rFonts w:ascii="Maiandra GD" w:hAnsi="Maiandra GD"/>
          <w:b/>
          <w:bCs/>
          <w:color w:val="auto"/>
          <w:sz w:val="22"/>
          <w:szCs w:val="22"/>
          <w:lang w:val="es-ES"/>
        </w:rPr>
        <w:t>al</w:t>
      </w:r>
      <w:r w:rsidR="00712C6B" w:rsidRPr="00AB0549">
        <w:rPr>
          <w:rFonts w:ascii="Maiandra GD" w:hAnsi="Maiandra GD"/>
          <w:b/>
          <w:bCs/>
          <w:color w:val="auto"/>
          <w:sz w:val="22"/>
          <w:szCs w:val="22"/>
          <w:lang w:val="es-ES"/>
        </w:rPr>
        <w:t xml:space="preserve"> </w:t>
      </w:r>
      <w:r w:rsidRPr="00AB0549">
        <w:rPr>
          <w:rFonts w:ascii="Maiandra GD" w:hAnsi="Maiandra GD"/>
          <w:b/>
          <w:bCs/>
          <w:color w:val="auto"/>
          <w:sz w:val="22"/>
          <w:szCs w:val="22"/>
          <w:lang w:val="es-ES"/>
        </w:rPr>
        <w:t>interior</w:t>
      </w:r>
      <w:r w:rsidRPr="006F6ACB">
        <w:rPr>
          <w:rFonts w:ascii="Maiandra GD" w:hAnsi="Maiandra GD"/>
          <w:color w:val="auto"/>
          <w:sz w:val="22"/>
          <w:szCs w:val="22"/>
          <w:lang w:val="es-ES"/>
        </w:rPr>
        <w:t>).</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Continuación</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hacia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Ait</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Benaddou,</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la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más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impresionante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fortaleza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en</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el</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sur</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Marruecos,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Patrimonio</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la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Humanidad</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por</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la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Unesco</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y</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protagonista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muchas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películas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como</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Lawrence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Arabia,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Troya,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Gladiador</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o</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Juego</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Tronos,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entre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otros.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Camine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por</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la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ruta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boscosa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esta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aldea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bereber</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en</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el</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camino</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la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ruta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las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caravanas.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Almuerzo</w:t>
      </w:r>
      <w:r w:rsidR="00712C6B">
        <w:rPr>
          <w:rFonts w:ascii="Maiandra GD" w:hAnsi="Maiandra GD"/>
          <w:color w:val="auto"/>
          <w:sz w:val="22"/>
          <w:szCs w:val="22"/>
          <w:lang w:val="es-ES"/>
        </w:rPr>
        <w:t xml:space="preserve"> </w:t>
      </w:r>
      <w:r w:rsidRPr="00AB0549">
        <w:rPr>
          <w:rFonts w:ascii="Maiandra GD" w:hAnsi="Maiandra GD"/>
          <w:b/>
          <w:bCs/>
          <w:color w:val="auto"/>
          <w:sz w:val="22"/>
          <w:szCs w:val="22"/>
          <w:lang w:val="es-ES"/>
        </w:rPr>
        <w:t>opcional</w:t>
      </w:r>
      <w:r w:rsidRPr="006F6ACB">
        <w:rPr>
          <w:rFonts w:ascii="Maiandra GD" w:hAnsi="Maiandra GD"/>
          <w:color w:val="auto"/>
          <w:sz w:val="22"/>
          <w:szCs w:val="22"/>
          <w:lang w:val="es-ES"/>
        </w:rPr>
        <w:t>.</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Continuación</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hacia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Marrakech</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por</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la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cordillera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atravesando</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pequeñas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poblaciones,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fértiles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valles,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coloridas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construcciones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y</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minerales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diversos.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Cena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y</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alojamiento.</w:t>
      </w:r>
    </w:p>
    <w:p w14:paraId="15F63335" w14:textId="77777777" w:rsidR="0085415D" w:rsidRPr="006F6ACB" w:rsidRDefault="0085415D" w:rsidP="006F6ACB">
      <w:pPr>
        <w:pStyle w:val="Default"/>
        <w:ind w:left="284"/>
        <w:rPr>
          <w:rFonts w:ascii="Maiandra GD" w:hAnsi="Maiandra GD"/>
          <w:color w:val="auto"/>
          <w:sz w:val="22"/>
          <w:szCs w:val="22"/>
          <w:lang w:val="es-ES"/>
        </w:rPr>
      </w:pPr>
    </w:p>
    <w:p w14:paraId="491F5365" w14:textId="0F3A545A" w:rsidR="006F6ACB" w:rsidRPr="00712C6B" w:rsidRDefault="00712C6B" w:rsidP="006F6ACB">
      <w:pPr>
        <w:pStyle w:val="Default"/>
        <w:ind w:left="284"/>
        <w:rPr>
          <w:rFonts w:ascii="Maiandra GD" w:hAnsi="Maiandra GD"/>
          <w:b/>
          <w:bCs/>
          <w:color w:val="auto"/>
          <w:sz w:val="22"/>
          <w:szCs w:val="22"/>
          <w:lang w:val="es-ES"/>
        </w:rPr>
      </w:pPr>
      <w:r w:rsidRPr="00712C6B">
        <w:rPr>
          <w:rFonts w:ascii="Maiandra GD" w:hAnsi="Maiandra GD"/>
          <w:b/>
          <w:bCs/>
          <w:color w:val="auto"/>
          <w:sz w:val="22"/>
          <w:szCs w:val="22"/>
          <w:lang w:val="es-ES"/>
        </w:rPr>
        <w:t>DÍA 8 SÁB</w:t>
      </w:r>
      <w:r w:rsidRPr="00712C6B">
        <w:rPr>
          <w:rFonts w:ascii="Maiandra GD" w:hAnsi="Maiandra GD"/>
          <w:b/>
          <w:bCs/>
          <w:color w:val="auto"/>
          <w:sz w:val="22"/>
          <w:szCs w:val="22"/>
          <w:lang w:val="es-ES"/>
        </w:rPr>
        <w:tab/>
      </w:r>
      <w:r w:rsidRPr="00712C6B">
        <w:rPr>
          <w:rFonts w:ascii="Maiandra GD" w:hAnsi="Maiandra GD"/>
          <w:b/>
          <w:bCs/>
          <w:color w:val="auto"/>
          <w:sz w:val="22"/>
          <w:szCs w:val="22"/>
          <w:lang w:val="es-ES"/>
        </w:rPr>
        <w:tab/>
        <w:t>MARRAKECH</w:t>
      </w:r>
    </w:p>
    <w:p w14:paraId="51CF31B1" w14:textId="5606A90F" w:rsidR="006F6ACB" w:rsidRDefault="006F6ACB" w:rsidP="0085415D">
      <w:pPr>
        <w:pStyle w:val="Default"/>
        <w:ind w:left="284"/>
        <w:jc w:val="both"/>
        <w:rPr>
          <w:rFonts w:ascii="Maiandra GD" w:hAnsi="Maiandra GD"/>
          <w:color w:val="auto"/>
          <w:sz w:val="22"/>
          <w:szCs w:val="22"/>
          <w:lang w:val="es-ES"/>
        </w:rPr>
      </w:pPr>
      <w:r w:rsidRPr="006F6ACB">
        <w:rPr>
          <w:rFonts w:ascii="Maiandra GD" w:hAnsi="Maiandra GD"/>
          <w:color w:val="auto"/>
          <w:sz w:val="22"/>
          <w:szCs w:val="22"/>
          <w:lang w:val="es-ES"/>
        </w:rPr>
        <w:t>Visita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todo</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el</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día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la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segunda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población</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más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antigua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las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ciudades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imperiales,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también</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llamada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“La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Ciudad</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Roja”.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Conoceremos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los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Jardines</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la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Menara,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el</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Palacio</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Bahía,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la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Koutubia</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y</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el</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Museo</w:t>
      </w:r>
      <w:r w:rsidR="00712C6B">
        <w:rPr>
          <w:rFonts w:ascii="Maiandra GD" w:hAnsi="Maiandra GD"/>
          <w:color w:val="auto"/>
          <w:sz w:val="22"/>
          <w:szCs w:val="22"/>
          <w:lang w:val="es-ES"/>
        </w:rPr>
        <w:t xml:space="preserve"> </w:t>
      </w:r>
      <w:r w:rsidRPr="006F6ACB">
        <w:rPr>
          <w:rFonts w:ascii="Maiandra GD" w:hAnsi="Maiandra GD"/>
          <w:color w:val="auto"/>
          <w:sz w:val="22"/>
          <w:szCs w:val="22"/>
          <w:lang w:val="es-ES"/>
        </w:rPr>
        <w:t>Dar</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si</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Said.</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Almuerzo</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en</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el</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hotel.</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Por</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la</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tarde,</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visita</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los</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zocos</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y</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barrios</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artesanos.</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Llegaremos</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a</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la</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famosa</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Plaza</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de</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Jemaa</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el</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Fna</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con</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su</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permanente</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ambiente.</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Cena</w:t>
      </w:r>
      <w:r w:rsidR="001B72D2">
        <w:rPr>
          <w:rFonts w:ascii="Maiandra GD" w:hAnsi="Maiandra GD"/>
          <w:color w:val="auto"/>
          <w:sz w:val="22"/>
          <w:szCs w:val="22"/>
          <w:lang w:val="es-ES"/>
        </w:rPr>
        <w:t xml:space="preserve"> </w:t>
      </w:r>
      <w:r w:rsidRPr="00AB0549">
        <w:rPr>
          <w:rFonts w:ascii="Maiandra GD" w:hAnsi="Maiandra GD"/>
          <w:b/>
          <w:bCs/>
          <w:color w:val="auto"/>
          <w:sz w:val="22"/>
          <w:szCs w:val="22"/>
          <w:lang w:val="es-ES"/>
        </w:rPr>
        <w:t>opcional</w:t>
      </w:r>
      <w:r w:rsidR="001B72D2" w:rsidRPr="00AB0549">
        <w:rPr>
          <w:rFonts w:ascii="Maiandra GD" w:hAnsi="Maiandra GD"/>
          <w:b/>
          <w:bCs/>
          <w:color w:val="auto"/>
          <w:sz w:val="22"/>
          <w:szCs w:val="22"/>
          <w:lang w:val="es-ES"/>
        </w:rPr>
        <w:t xml:space="preserve"> </w:t>
      </w:r>
      <w:r w:rsidRPr="006F6ACB">
        <w:rPr>
          <w:rFonts w:ascii="Maiandra GD" w:hAnsi="Maiandra GD"/>
          <w:color w:val="auto"/>
          <w:sz w:val="22"/>
          <w:szCs w:val="22"/>
          <w:lang w:val="es-ES"/>
        </w:rPr>
        <w:t>con</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espectáculo.</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Alojamiento.</w:t>
      </w:r>
    </w:p>
    <w:p w14:paraId="123A47FF" w14:textId="77777777" w:rsidR="0085415D" w:rsidRPr="006F6ACB" w:rsidRDefault="0085415D" w:rsidP="006F6ACB">
      <w:pPr>
        <w:pStyle w:val="Default"/>
        <w:ind w:left="284"/>
        <w:rPr>
          <w:rFonts w:ascii="Maiandra GD" w:hAnsi="Maiandra GD"/>
          <w:color w:val="auto"/>
          <w:sz w:val="22"/>
          <w:szCs w:val="22"/>
          <w:lang w:val="es-ES"/>
        </w:rPr>
      </w:pPr>
    </w:p>
    <w:p w14:paraId="14B231A3" w14:textId="4495C7D1" w:rsidR="006F6ACB" w:rsidRPr="001B72D2" w:rsidRDefault="001B72D2" w:rsidP="006F6ACB">
      <w:pPr>
        <w:pStyle w:val="Default"/>
        <w:ind w:left="284"/>
        <w:rPr>
          <w:rFonts w:ascii="Maiandra GD" w:hAnsi="Maiandra GD"/>
          <w:b/>
          <w:bCs/>
          <w:color w:val="auto"/>
          <w:sz w:val="22"/>
          <w:szCs w:val="22"/>
          <w:lang w:val="es-ES"/>
        </w:rPr>
      </w:pPr>
      <w:r w:rsidRPr="001B72D2">
        <w:rPr>
          <w:rFonts w:ascii="Maiandra GD" w:hAnsi="Maiandra GD"/>
          <w:b/>
          <w:bCs/>
          <w:color w:val="auto"/>
          <w:sz w:val="22"/>
          <w:szCs w:val="22"/>
          <w:lang w:val="es-ES"/>
        </w:rPr>
        <w:t>DÍA 9 DOM</w:t>
      </w:r>
      <w:r w:rsidRPr="001B72D2">
        <w:rPr>
          <w:rFonts w:ascii="Maiandra GD" w:hAnsi="Maiandra GD"/>
          <w:b/>
          <w:bCs/>
          <w:color w:val="auto"/>
          <w:sz w:val="22"/>
          <w:szCs w:val="22"/>
          <w:lang w:val="es-ES"/>
        </w:rPr>
        <w:tab/>
        <w:t>MARRAKECH–CASABLANCA (240KM)</w:t>
      </w:r>
    </w:p>
    <w:p w14:paraId="132707FE" w14:textId="443A816C" w:rsidR="006F6ACB" w:rsidRDefault="006F6ACB" w:rsidP="0085415D">
      <w:pPr>
        <w:pStyle w:val="Default"/>
        <w:ind w:left="284"/>
        <w:jc w:val="both"/>
        <w:rPr>
          <w:rFonts w:ascii="Maiandra GD" w:hAnsi="Maiandra GD"/>
          <w:color w:val="auto"/>
          <w:sz w:val="22"/>
          <w:szCs w:val="22"/>
          <w:lang w:val="es-ES"/>
        </w:rPr>
      </w:pPr>
      <w:r w:rsidRPr="006F6ACB">
        <w:rPr>
          <w:rFonts w:ascii="Maiandra GD" w:hAnsi="Maiandra GD"/>
          <w:color w:val="auto"/>
          <w:sz w:val="22"/>
          <w:szCs w:val="22"/>
          <w:lang w:val="es-ES"/>
        </w:rPr>
        <w:t>A</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la</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hora</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prevista,</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salida</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hacia</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Casablanca.</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Almuerzo</w:t>
      </w:r>
      <w:r w:rsidR="001B72D2">
        <w:rPr>
          <w:rFonts w:ascii="Maiandra GD" w:hAnsi="Maiandra GD"/>
          <w:color w:val="auto"/>
          <w:sz w:val="22"/>
          <w:szCs w:val="22"/>
          <w:lang w:val="es-ES"/>
        </w:rPr>
        <w:t xml:space="preserve"> </w:t>
      </w:r>
      <w:r w:rsidRPr="00AB0549">
        <w:rPr>
          <w:rFonts w:ascii="Maiandra GD" w:hAnsi="Maiandra GD"/>
          <w:b/>
          <w:bCs/>
          <w:color w:val="auto"/>
          <w:sz w:val="22"/>
          <w:szCs w:val="22"/>
          <w:lang w:val="es-ES"/>
        </w:rPr>
        <w:t>opcional</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en</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el</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Rick’s</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Café.</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Tarde</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libre,</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cena</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y</w:t>
      </w:r>
      <w:r w:rsidR="001B72D2">
        <w:rPr>
          <w:rFonts w:ascii="Maiandra GD" w:hAnsi="Maiandra GD"/>
          <w:color w:val="auto"/>
          <w:sz w:val="22"/>
          <w:szCs w:val="22"/>
          <w:lang w:val="es-ES"/>
        </w:rPr>
        <w:t xml:space="preserve"> </w:t>
      </w:r>
      <w:r w:rsidRPr="006F6ACB">
        <w:rPr>
          <w:rFonts w:ascii="Maiandra GD" w:hAnsi="Maiandra GD"/>
          <w:color w:val="auto"/>
          <w:sz w:val="22"/>
          <w:szCs w:val="22"/>
          <w:lang w:val="es-ES"/>
        </w:rPr>
        <w:t>alojamiento.</w:t>
      </w:r>
    </w:p>
    <w:p w14:paraId="599B952A" w14:textId="77777777" w:rsidR="0085415D" w:rsidRPr="006F6ACB" w:rsidRDefault="0085415D" w:rsidP="006F6ACB">
      <w:pPr>
        <w:pStyle w:val="Default"/>
        <w:ind w:left="284"/>
        <w:rPr>
          <w:rFonts w:ascii="Maiandra GD" w:hAnsi="Maiandra GD"/>
          <w:color w:val="auto"/>
          <w:sz w:val="22"/>
          <w:szCs w:val="22"/>
          <w:lang w:val="es-ES"/>
        </w:rPr>
      </w:pPr>
    </w:p>
    <w:p w14:paraId="5B6A6394" w14:textId="0F40CB25" w:rsidR="006F6ACB" w:rsidRPr="001B72D2" w:rsidRDefault="001B72D2" w:rsidP="006F6ACB">
      <w:pPr>
        <w:pStyle w:val="Default"/>
        <w:ind w:left="284"/>
        <w:rPr>
          <w:rFonts w:ascii="Maiandra GD" w:hAnsi="Maiandra GD"/>
          <w:b/>
          <w:bCs/>
          <w:color w:val="auto"/>
          <w:sz w:val="22"/>
          <w:szCs w:val="22"/>
          <w:lang w:val="es-ES"/>
        </w:rPr>
      </w:pPr>
      <w:r w:rsidRPr="001B72D2">
        <w:rPr>
          <w:rFonts w:ascii="Maiandra GD" w:hAnsi="Maiandra GD"/>
          <w:b/>
          <w:bCs/>
          <w:color w:val="auto"/>
          <w:sz w:val="22"/>
          <w:szCs w:val="22"/>
          <w:lang w:val="es-ES"/>
        </w:rPr>
        <w:t>DÍA 10 LUN</w:t>
      </w:r>
      <w:r w:rsidRPr="001B72D2">
        <w:rPr>
          <w:rFonts w:ascii="Maiandra GD" w:hAnsi="Maiandra GD"/>
          <w:b/>
          <w:bCs/>
          <w:color w:val="auto"/>
          <w:sz w:val="22"/>
          <w:szCs w:val="22"/>
          <w:lang w:val="es-ES"/>
        </w:rPr>
        <w:tab/>
      </w:r>
      <w:r w:rsidRPr="001B72D2">
        <w:rPr>
          <w:rFonts w:ascii="Maiandra GD" w:hAnsi="Maiandra GD"/>
          <w:b/>
          <w:bCs/>
          <w:color w:val="auto"/>
          <w:sz w:val="22"/>
          <w:szCs w:val="22"/>
          <w:lang w:val="es-ES"/>
        </w:rPr>
        <w:tab/>
        <w:t>CASABLANCA</w:t>
      </w:r>
    </w:p>
    <w:p w14:paraId="704D98AC" w14:textId="314D3170" w:rsidR="006F6ACB" w:rsidRDefault="006F6ACB" w:rsidP="0085415D">
      <w:pPr>
        <w:ind w:left="284" w:right="594"/>
        <w:jc w:val="both"/>
        <w:rPr>
          <w:rFonts w:ascii="Maiandra GD" w:hAnsi="Maiandra GD"/>
          <w:lang w:val="es-ES"/>
        </w:rPr>
      </w:pPr>
      <w:r w:rsidRPr="006F6ACB">
        <w:rPr>
          <w:rFonts w:ascii="Maiandra GD" w:hAnsi="Maiandra GD"/>
          <w:lang w:val="es-ES"/>
        </w:rPr>
        <w:t>Traslado</w:t>
      </w:r>
      <w:r w:rsidR="001B72D2">
        <w:rPr>
          <w:rFonts w:ascii="Maiandra GD" w:hAnsi="Maiandra GD"/>
          <w:lang w:val="es-ES"/>
        </w:rPr>
        <w:t xml:space="preserve"> </w:t>
      </w:r>
      <w:r w:rsidRPr="006F6ACB">
        <w:rPr>
          <w:rFonts w:ascii="Maiandra GD" w:hAnsi="Maiandra GD"/>
          <w:lang w:val="es-ES"/>
        </w:rPr>
        <w:t>con</w:t>
      </w:r>
      <w:r w:rsidR="001B72D2">
        <w:rPr>
          <w:rFonts w:ascii="Maiandra GD" w:hAnsi="Maiandra GD"/>
          <w:lang w:val="es-ES"/>
        </w:rPr>
        <w:t xml:space="preserve"> </w:t>
      </w:r>
      <w:r w:rsidRPr="006F6ACB">
        <w:rPr>
          <w:rFonts w:ascii="Maiandra GD" w:hAnsi="Maiandra GD"/>
          <w:lang w:val="es-ES"/>
        </w:rPr>
        <w:t>asistencia</w:t>
      </w:r>
      <w:r w:rsidR="001B72D2">
        <w:rPr>
          <w:rFonts w:ascii="Maiandra GD" w:hAnsi="Maiandra GD"/>
          <w:lang w:val="es-ES"/>
        </w:rPr>
        <w:t xml:space="preserve"> </w:t>
      </w:r>
      <w:r w:rsidRPr="006F6ACB">
        <w:rPr>
          <w:rFonts w:ascii="Maiandra GD" w:hAnsi="Maiandra GD"/>
          <w:lang w:val="es-ES"/>
        </w:rPr>
        <w:t>al</w:t>
      </w:r>
      <w:r w:rsidR="001B72D2">
        <w:rPr>
          <w:rFonts w:ascii="Maiandra GD" w:hAnsi="Maiandra GD"/>
          <w:lang w:val="es-ES"/>
        </w:rPr>
        <w:t xml:space="preserve"> </w:t>
      </w:r>
      <w:r w:rsidRPr="006F6ACB">
        <w:rPr>
          <w:rFonts w:ascii="Maiandra GD" w:hAnsi="Maiandra GD"/>
          <w:lang w:val="es-ES"/>
        </w:rPr>
        <w:t>aeropuerto</w:t>
      </w:r>
      <w:r w:rsidR="001B72D2">
        <w:rPr>
          <w:rFonts w:ascii="Maiandra GD" w:hAnsi="Maiandra GD"/>
          <w:lang w:val="es-ES"/>
        </w:rPr>
        <w:t xml:space="preserve"> </w:t>
      </w:r>
      <w:r w:rsidRPr="006F6ACB">
        <w:rPr>
          <w:rFonts w:ascii="Maiandra GD" w:hAnsi="Maiandra GD"/>
          <w:lang w:val="es-ES"/>
        </w:rPr>
        <w:t>de</w:t>
      </w:r>
      <w:r w:rsidR="001B72D2">
        <w:rPr>
          <w:rFonts w:ascii="Maiandra GD" w:hAnsi="Maiandra GD"/>
          <w:lang w:val="es-ES"/>
        </w:rPr>
        <w:t xml:space="preserve"> </w:t>
      </w:r>
      <w:r w:rsidRPr="006F6ACB">
        <w:rPr>
          <w:rFonts w:ascii="Maiandra GD" w:hAnsi="Maiandra GD"/>
          <w:lang w:val="es-ES"/>
        </w:rPr>
        <w:t>Casablanca</w:t>
      </w:r>
      <w:r w:rsidR="001B72D2">
        <w:rPr>
          <w:rFonts w:ascii="Maiandra GD" w:hAnsi="Maiandra GD"/>
          <w:lang w:val="es-ES"/>
        </w:rPr>
        <w:t xml:space="preserve"> </w:t>
      </w:r>
      <w:r w:rsidRPr="006F6ACB">
        <w:rPr>
          <w:rFonts w:ascii="Maiandra GD" w:hAnsi="Maiandra GD"/>
          <w:lang w:val="es-ES"/>
        </w:rPr>
        <w:t>para</w:t>
      </w:r>
      <w:r w:rsidR="001B72D2">
        <w:rPr>
          <w:rFonts w:ascii="Maiandra GD" w:hAnsi="Maiandra GD"/>
          <w:lang w:val="es-ES"/>
        </w:rPr>
        <w:t xml:space="preserve"> </w:t>
      </w:r>
      <w:r w:rsidRPr="006F6ACB">
        <w:rPr>
          <w:rFonts w:ascii="Maiandra GD" w:hAnsi="Maiandra GD"/>
          <w:lang w:val="es-ES"/>
        </w:rPr>
        <w:t>la</w:t>
      </w:r>
      <w:r w:rsidR="001B72D2">
        <w:rPr>
          <w:rFonts w:ascii="Maiandra GD" w:hAnsi="Maiandra GD"/>
          <w:lang w:val="es-ES"/>
        </w:rPr>
        <w:t xml:space="preserve"> </w:t>
      </w:r>
      <w:r w:rsidRPr="006F6ACB">
        <w:rPr>
          <w:rFonts w:ascii="Maiandra GD" w:hAnsi="Maiandra GD"/>
          <w:lang w:val="es-ES"/>
        </w:rPr>
        <w:t>salida</w:t>
      </w:r>
      <w:r w:rsidR="001B72D2">
        <w:rPr>
          <w:rFonts w:ascii="Maiandra GD" w:hAnsi="Maiandra GD"/>
          <w:lang w:val="es-ES"/>
        </w:rPr>
        <w:t>.</w:t>
      </w:r>
    </w:p>
    <w:p w14:paraId="796E61BD" w14:textId="1AA87783" w:rsidR="001B72D2" w:rsidRDefault="001B72D2" w:rsidP="0085415D">
      <w:pPr>
        <w:ind w:left="284" w:right="594"/>
        <w:jc w:val="both"/>
        <w:rPr>
          <w:rFonts w:ascii="Maiandra GD" w:hAnsi="Maiandra GD"/>
          <w:lang w:val="es-ES"/>
        </w:rPr>
      </w:pPr>
    </w:p>
    <w:p w14:paraId="4D354452" w14:textId="03E0C73D" w:rsidR="003E4D57" w:rsidRDefault="003E4D57" w:rsidP="001B72D2">
      <w:pPr>
        <w:ind w:left="284" w:right="594"/>
        <w:jc w:val="right"/>
        <w:rPr>
          <w:rFonts w:ascii="Maiandra GD" w:hAnsi="Maiandra GD"/>
          <w:b/>
          <w:bCs/>
          <w:lang w:val="es-ES"/>
        </w:rPr>
      </w:pPr>
    </w:p>
    <w:p w14:paraId="6148196B" w14:textId="77777777" w:rsidR="00A36576" w:rsidRDefault="00A36576" w:rsidP="001B72D2">
      <w:pPr>
        <w:ind w:left="284" w:right="594"/>
        <w:jc w:val="right"/>
        <w:rPr>
          <w:rFonts w:ascii="Maiandra GD" w:hAnsi="Maiandra GD"/>
          <w:b/>
          <w:bCs/>
          <w:lang w:val="es-ES"/>
        </w:rPr>
      </w:pPr>
    </w:p>
    <w:p w14:paraId="4BFDAD23" w14:textId="6405CA78" w:rsidR="001B72D2" w:rsidRDefault="001B72D2" w:rsidP="001B72D2">
      <w:pPr>
        <w:ind w:left="284" w:right="594"/>
        <w:jc w:val="right"/>
        <w:rPr>
          <w:rFonts w:ascii="Maiandra GD" w:hAnsi="Maiandra GD"/>
          <w:b/>
          <w:bCs/>
          <w:lang w:val="es-ES"/>
        </w:rPr>
      </w:pPr>
      <w:r w:rsidRPr="001B72D2">
        <w:rPr>
          <w:rFonts w:ascii="Maiandra GD" w:hAnsi="Maiandra GD"/>
          <w:b/>
          <w:bCs/>
          <w:lang w:val="es-ES"/>
        </w:rPr>
        <w:t>FIN DE NUESTROS SERVICIOS…</w:t>
      </w:r>
    </w:p>
    <w:p w14:paraId="1C87E696" w14:textId="0F8AD8C1" w:rsidR="003E4D57" w:rsidRDefault="003E4D57" w:rsidP="001B72D2">
      <w:pPr>
        <w:ind w:left="284" w:right="594"/>
        <w:jc w:val="right"/>
        <w:rPr>
          <w:rFonts w:ascii="Maiandra GD" w:hAnsi="Maiandra GD"/>
          <w:b/>
          <w:bCs/>
          <w:lang w:val="es-ES"/>
        </w:rPr>
      </w:pPr>
    </w:p>
    <w:p w14:paraId="5CAA2B38" w14:textId="260408CC" w:rsidR="003E4D57" w:rsidRDefault="003E4D57" w:rsidP="001B72D2">
      <w:pPr>
        <w:ind w:left="284" w:right="594"/>
        <w:jc w:val="right"/>
        <w:rPr>
          <w:rFonts w:ascii="Maiandra GD" w:hAnsi="Maiandra GD"/>
          <w:b/>
          <w:bCs/>
          <w:lang w:val="es-ES"/>
        </w:rPr>
      </w:pPr>
    </w:p>
    <w:p w14:paraId="03D2354F" w14:textId="77777777" w:rsidR="00A36576" w:rsidRDefault="00A36576" w:rsidP="001B72D2">
      <w:pPr>
        <w:ind w:left="284" w:right="594"/>
        <w:jc w:val="right"/>
        <w:rPr>
          <w:rFonts w:ascii="Maiandra GD" w:hAnsi="Maiandra GD"/>
          <w:b/>
          <w:bCs/>
          <w:lang w:val="es-ES"/>
        </w:rPr>
      </w:pPr>
    </w:p>
    <w:p w14:paraId="0DA149EB" w14:textId="7F9D83ED" w:rsidR="001B72D2" w:rsidRDefault="001B72D2" w:rsidP="001B72D2">
      <w:pPr>
        <w:ind w:left="284" w:right="594"/>
        <w:jc w:val="right"/>
        <w:rPr>
          <w:rFonts w:ascii="Maiandra GD" w:hAnsi="Maiandra GD"/>
          <w:b/>
          <w:bCs/>
          <w:lang w:val="es-ES"/>
        </w:rPr>
      </w:pPr>
    </w:p>
    <w:tbl>
      <w:tblPr>
        <w:tblW w:w="7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696"/>
        <w:gridCol w:w="1843"/>
        <w:gridCol w:w="1843"/>
        <w:gridCol w:w="1705"/>
      </w:tblGrid>
      <w:tr w:rsidR="003E4D57" w:rsidRPr="00D86734" w14:paraId="696F32C4" w14:textId="77777777" w:rsidTr="00665935">
        <w:trPr>
          <w:trHeight w:val="268"/>
          <w:tblHeader/>
          <w:jc w:val="center"/>
        </w:trPr>
        <w:tc>
          <w:tcPr>
            <w:tcW w:w="7087" w:type="dxa"/>
            <w:gridSpan w:val="4"/>
            <w:shd w:val="clear" w:color="auto" w:fill="7030A0"/>
            <w:vAlign w:val="center"/>
          </w:tcPr>
          <w:p w14:paraId="65AAEDBC" w14:textId="77777777" w:rsidR="003E4D57" w:rsidRPr="004B46B8" w:rsidRDefault="003E4D57" w:rsidP="000E3DD6">
            <w:pPr>
              <w:jc w:val="center"/>
              <w:rPr>
                <w:rFonts w:ascii="Maiandra GD" w:hAnsi="Maiandra GD"/>
                <w:b/>
                <w:bCs/>
                <w:color w:val="FFFFFF" w:themeColor="background1"/>
              </w:rPr>
            </w:pPr>
            <w:r w:rsidRPr="00D21F5E">
              <w:rPr>
                <w:rFonts w:ascii="Maiandra GD" w:hAnsi="Maiandra GD"/>
                <w:b/>
                <w:bCs/>
                <w:color w:val="FFFFFF" w:themeColor="background1"/>
              </w:rPr>
              <w:t>TARIFA POR PERSONA EN USD</w:t>
            </w:r>
          </w:p>
        </w:tc>
      </w:tr>
      <w:tr w:rsidR="003E4D57" w:rsidRPr="00D86734" w14:paraId="3991B5A3" w14:textId="77777777" w:rsidTr="00665935">
        <w:trPr>
          <w:trHeight w:val="268"/>
          <w:tblHeader/>
          <w:jc w:val="center"/>
        </w:trPr>
        <w:tc>
          <w:tcPr>
            <w:tcW w:w="1696" w:type="dxa"/>
            <w:vAlign w:val="center"/>
            <w:hideMark/>
          </w:tcPr>
          <w:p w14:paraId="69FB7180" w14:textId="537EA223" w:rsidR="003E4D57" w:rsidRPr="00D86734" w:rsidRDefault="00665935" w:rsidP="000E3DD6">
            <w:pPr>
              <w:jc w:val="center"/>
              <w:rPr>
                <w:rFonts w:ascii="Maiandra GD" w:hAnsi="Maiandra GD"/>
                <w:b/>
                <w:bCs/>
              </w:rPr>
            </w:pPr>
            <w:r>
              <w:rPr>
                <w:rFonts w:ascii="Maiandra GD" w:hAnsi="Maiandra GD"/>
                <w:b/>
                <w:bCs/>
              </w:rPr>
              <w:t>TEMPORADA</w:t>
            </w:r>
          </w:p>
        </w:tc>
        <w:tc>
          <w:tcPr>
            <w:tcW w:w="1843" w:type="dxa"/>
            <w:vAlign w:val="center"/>
            <w:hideMark/>
          </w:tcPr>
          <w:p w14:paraId="6E3E35B5" w14:textId="4A9EE427" w:rsidR="003E4D57" w:rsidRPr="00D86734" w:rsidRDefault="003E4D57" w:rsidP="000E3DD6">
            <w:pPr>
              <w:jc w:val="center"/>
              <w:rPr>
                <w:rFonts w:ascii="Maiandra GD" w:hAnsi="Maiandra GD"/>
                <w:b/>
                <w:bCs/>
              </w:rPr>
            </w:pPr>
            <w:r w:rsidRPr="00D86734">
              <w:rPr>
                <w:rFonts w:ascii="Maiandra GD" w:hAnsi="Maiandra GD"/>
                <w:b/>
                <w:bCs/>
              </w:rPr>
              <w:t>DOBLE</w:t>
            </w:r>
          </w:p>
        </w:tc>
        <w:tc>
          <w:tcPr>
            <w:tcW w:w="1843" w:type="dxa"/>
            <w:vAlign w:val="center"/>
            <w:hideMark/>
          </w:tcPr>
          <w:p w14:paraId="639F4468" w14:textId="610D0FF2" w:rsidR="003E4D57" w:rsidRPr="00D86734" w:rsidRDefault="00665935" w:rsidP="000E3DD6">
            <w:pPr>
              <w:jc w:val="center"/>
              <w:rPr>
                <w:rFonts w:ascii="Maiandra GD" w:hAnsi="Maiandra GD"/>
                <w:b/>
                <w:bCs/>
              </w:rPr>
            </w:pPr>
            <w:r>
              <w:rPr>
                <w:rFonts w:ascii="Maiandra GD" w:hAnsi="Maiandra GD"/>
                <w:b/>
                <w:bCs/>
              </w:rPr>
              <w:t>TRIPLE</w:t>
            </w:r>
          </w:p>
        </w:tc>
        <w:tc>
          <w:tcPr>
            <w:tcW w:w="1705" w:type="dxa"/>
            <w:vAlign w:val="center"/>
            <w:hideMark/>
          </w:tcPr>
          <w:p w14:paraId="70103A19" w14:textId="28769527" w:rsidR="003E4D57" w:rsidRPr="00D86734" w:rsidRDefault="00665935" w:rsidP="000E3DD6">
            <w:pPr>
              <w:jc w:val="center"/>
              <w:rPr>
                <w:rFonts w:ascii="Maiandra GD" w:hAnsi="Maiandra GD"/>
                <w:b/>
                <w:bCs/>
              </w:rPr>
            </w:pPr>
            <w:r>
              <w:rPr>
                <w:rFonts w:ascii="Maiandra GD" w:hAnsi="Maiandra GD"/>
                <w:b/>
                <w:bCs/>
              </w:rPr>
              <w:t>SENCILLA</w:t>
            </w:r>
          </w:p>
        </w:tc>
      </w:tr>
      <w:tr w:rsidR="003E4D57" w:rsidRPr="00D86734" w14:paraId="53EC5531" w14:textId="77777777" w:rsidTr="00665935">
        <w:trPr>
          <w:trHeight w:val="268"/>
          <w:jc w:val="center"/>
        </w:trPr>
        <w:tc>
          <w:tcPr>
            <w:tcW w:w="1696" w:type="dxa"/>
            <w:vAlign w:val="center"/>
          </w:tcPr>
          <w:p w14:paraId="4FD2E247" w14:textId="3CA35321" w:rsidR="003E4D57" w:rsidRPr="00D86734" w:rsidRDefault="00665935" w:rsidP="000E3DD6">
            <w:pPr>
              <w:jc w:val="center"/>
              <w:rPr>
                <w:rFonts w:ascii="Maiandra GD" w:hAnsi="Maiandra GD"/>
              </w:rPr>
            </w:pPr>
            <w:r>
              <w:rPr>
                <w:rFonts w:ascii="Maiandra GD" w:hAnsi="Maiandra GD"/>
              </w:rPr>
              <w:t>BAJA</w:t>
            </w:r>
          </w:p>
        </w:tc>
        <w:tc>
          <w:tcPr>
            <w:tcW w:w="1843" w:type="dxa"/>
            <w:vAlign w:val="center"/>
          </w:tcPr>
          <w:p w14:paraId="683F92FC" w14:textId="1CF29469" w:rsidR="003E4D57" w:rsidRPr="00D86734" w:rsidRDefault="00665935" w:rsidP="000E3DD6">
            <w:pPr>
              <w:jc w:val="center"/>
              <w:rPr>
                <w:rFonts w:ascii="Maiandra GD" w:hAnsi="Maiandra GD"/>
              </w:rPr>
            </w:pPr>
            <w:r>
              <w:rPr>
                <w:rFonts w:ascii="Maiandra GD" w:hAnsi="Maiandra GD"/>
              </w:rPr>
              <w:t>1,535</w:t>
            </w:r>
          </w:p>
        </w:tc>
        <w:tc>
          <w:tcPr>
            <w:tcW w:w="1843" w:type="dxa"/>
            <w:vAlign w:val="center"/>
          </w:tcPr>
          <w:p w14:paraId="69F6BB8A" w14:textId="46C32B4B" w:rsidR="003E4D57" w:rsidRPr="00D86734" w:rsidRDefault="00665935" w:rsidP="000E3DD6">
            <w:pPr>
              <w:jc w:val="center"/>
              <w:rPr>
                <w:rFonts w:ascii="Maiandra GD" w:hAnsi="Maiandra GD"/>
              </w:rPr>
            </w:pPr>
            <w:r>
              <w:rPr>
                <w:rFonts w:ascii="Maiandra GD" w:hAnsi="Maiandra GD"/>
              </w:rPr>
              <w:t>1,500</w:t>
            </w:r>
          </w:p>
        </w:tc>
        <w:tc>
          <w:tcPr>
            <w:tcW w:w="1705" w:type="dxa"/>
            <w:vAlign w:val="center"/>
          </w:tcPr>
          <w:p w14:paraId="39858FD9" w14:textId="1EB263B9" w:rsidR="003E4D57" w:rsidRPr="00D86734" w:rsidRDefault="00665935" w:rsidP="000E3DD6">
            <w:pPr>
              <w:jc w:val="center"/>
              <w:rPr>
                <w:rFonts w:ascii="Maiandra GD" w:hAnsi="Maiandra GD"/>
              </w:rPr>
            </w:pPr>
            <w:r>
              <w:rPr>
                <w:rFonts w:ascii="Maiandra GD" w:hAnsi="Maiandra GD"/>
              </w:rPr>
              <w:t>2,080</w:t>
            </w:r>
          </w:p>
        </w:tc>
      </w:tr>
      <w:tr w:rsidR="003E4D57" w:rsidRPr="00D86734" w14:paraId="14CC29D8" w14:textId="77777777" w:rsidTr="00665935">
        <w:trPr>
          <w:trHeight w:val="258"/>
          <w:jc w:val="center"/>
        </w:trPr>
        <w:tc>
          <w:tcPr>
            <w:tcW w:w="1696" w:type="dxa"/>
            <w:vAlign w:val="center"/>
          </w:tcPr>
          <w:p w14:paraId="2C8D1F14" w14:textId="5E500BE5" w:rsidR="003E4D57" w:rsidRPr="00D86734" w:rsidRDefault="00665935" w:rsidP="000E3DD6">
            <w:pPr>
              <w:jc w:val="center"/>
              <w:rPr>
                <w:rFonts w:ascii="Maiandra GD" w:hAnsi="Maiandra GD"/>
              </w:rPr>
            </w:pPr>
            <w:r>
              <w:rPr>
                <w:rFonts w:ascii="Maiandra GD" w:hAnsi="Maiandra GD"/>
              </w:rPr>
              <w:t>ALTA</w:t>
            </w:r>
          </w:p>
        </w:tc>
        <w:tc>
          <w:tcPr>
            <w:tcW w:w="1843" w:type="dxa"/>
            <w:vAlign w:val="center"/>
          </w:tcPr>
          <w:p w14:paraId="3CEE19C8" w14:textId="7F9A2629" w:rsidR="003E4D57" w:rsidRPr="00D86734" w:rsidRDefault="00665935" w:rsidP="000E3DD6">
            <w:pPr>
              <w:jc w:val="center"/>
              <w:rPr>
                <w:rFonts w:ascii="Maiandra GD" w:hAnsi="Maiandra GD"/>
              </w:rPr>
            </w:pPr>
            <w:r>
              <w:rPr>
                <w:rFonts w:ascii="Maiandra GD" w:hAnsi="Maiandra GD"/>
              </w:rPr>
              <w:t>1,635</w:t>
            </w:r>
          </w:p>
        </w:tc>
        <w:tc>
          <w:tcPr>
            <w:tcW w:w="1843" w:type="dxa"/>
            <w:vAlign w:val="center"/>
          </w:tcPr>
          <w:p w14:paraId="155FED7E" w14:textId="62DACC89" w:rsidR="003E4D57" w:rsidRPr="00D86734" w:rsidRDefault="00665935" w:rsidP="000E3DD6">
            <w:pPr>
              <w:jc w:val="center"/>
              <w:rPr>
                <w:rFonts w:ascii="Maiandra GD" w:hAnsi="Maiandra GD"/>
              </w:rPr>
            </w:pPr>
            <w:r>
              <w:rPr>
                <w:rFonts w:ascii="Maiandra GD" w:hAnsi="Maiandra GD"/>
              </w:rPr>
              <w:t>1,600</w:t>
            </w:r>
          </w:p>
        </w:tc>
        <w:tc>
          <w:tcPr>
            <w:tcW w:w="1705" w:type="dxa"/>
            <w:vAlign w:val="center"/>
          </w:tcPr>
          <w:p w14:paraId="1C26BA77" w14:textId="2AEC0990" w:rsidR="003E4D57" w:rsidRPr="00D86734" w:rsidRDefault="00665935" w:rsidP="000E3DD6">
            <w:pPr>
              <w:jc w:val="center"/>
              <w:rPr>
                <w:rFonts w:ascii="Maiandra GD" w:hAnsi="Maiandra GD"/>
              </w:rPr>
            </w:pPr>
            <w:r>
              <w:rPr>
                <w:rFonts w:ascii="Maiandra GD" w:hAnsi="Maiandra GD"/>
              </w:rPr>
              <w:t>2,180</w:t>
            </w:r>
          </w:p>
        </w:tc>
      </w:tr>
    </w:tbl>
    <w:p w14:paraId="1182E57F" w14:textId="77777777" w:rsidR="003E4D57" w:rsidRPr="00A36576" w:rsidRDefault="003E4D57" w:rsidP="001B72D2">
      <w:pPr>
        <w:ind w:left="284" w:right="594"/>
        <w:rPr>
          <w:rFonts w:ascii="Maiandra GD" w:hAnsi="Maiandra GD"/>
          <w:b/>
          <w:bCs/>
          <w:color w:val="7030A0"/>
          <w:lang w:val="es-ES"/>
        </w:rPr>
      </w:pPr>
    </w:p>
    <w:p w14:paraId="20AFF2CF" w14:textId="3F3C3597" w:rsidR="00665935" w:rsidRPr="00A36576" w:rsidRDefault="00665935" w:rsidP="00A36576">
      <w:pPr>
        <w:pStyle w:val="Default"/>
        <w:ind w:left="426"/>
        <w:jc w:val="center"/>
        <w:rPr>
          <w:rFonts w:ascii="Maiandra GD" w:hAnsi="Maiandra GD"/>
          <w:b/>
          <w:bCs/>
          <w:color w:val="7030A0"/>
          <w:sz w:val="22"/>
          <w:szCs w:val="22"/>
          <w:lang w:val="es-ES"/>
        </w:rPr>
      </w:pPr>
      <w:r w:rsidRPr="00A36576">
        <w:rPr>
          <w:rFonts w:ascii="Maiandra GD" w:hAnsi="Maiandra GD"/>
          <w:b/>
          <w:bCs/>
          <w:color w:val="7030A0"/>
          <w:sz w:val="22"/>
          <w:szCs w:val="22"/>
          <w:lang w:val="es-ES"/>
        </w:rPr>
        <w:t xml:space="preserve">TEMP. BAJA: 13, 27 JUN / 11, 25 JUN | TEMP. ALTA: </w:t>
      </w:r>
      <w:r w:rsidR="00A36576" w:rsidRPr="00A36576">
        <w:rPr>
          <w:rFonts w:ascii="Maiandra GD" w:hAnsi="Maiandra GD"/>
          <w:b/>
          <w:bCs/>
          <w:color w:val="7030A0"/>
          <w:sz w:val="22"/>
          <w:szCs w:val="22"/>
          <w:lang w:val="es-ES"/>
        </w:rPr>
        <w:t>4, 18 ABR / 2, 16, 30 MAY / 8, 22 AGO / 5, 19 SEP / 3, 17 OCT</w:t>
      </w:r>
    </w:p>
    <w:p w14:paraId="4E982B49" w14:textId="77777777" w:rsidR="00665935" w:rsidRDefault="00665935" w:rsidP="001B72D2">
      <w:pPr>
        <w:ind w:left="284" w:right="594"/>
        <w:rPr>
          <w:rFonts w:ascii="Maiandra GD" w:hAnsi="Maiandra GD"/>
          <w:b/>
          <w:bCs/>
          <w:lang w:val="es-ES"/>
        </w:rPr>
      </w:pPr>
    </w:p>
    <w:p w14:paraId="50C0B063" w14:textId="77777777" w:rsidR="00A36576" w:rsidRDefault="00A36576" w:rsidP="001B72D2">
      <w:pPr>
        <w:ind w:left="284" w:right="594"/>
        <w:rPr>
          <w:rFonts w:ascii="Maiandra GD" w:hAnsi="Maiandra GD"/>
          <w:b/>
          <w:bCs/>
          <w:lang w:val="es-ES"/>
        </w:rPr>
      </w:pPr>
    </w:p>
    <w:p w14:paraId="07B9872B" w14:textId="77777777" w:rsidR="00A36576" w:rsidRDefault="00A36576" w:rsidP="001B72D2">
      <w:pPr>
        <w:ind w:left="284" w:right="594"/>
        <w:rPr>
          <w:rFonts w:ascii="Maiandra GD" w:hAnsi="Maiandra GD"/>
          <w:b/>
          <w:bCs/>
          <w:lang w:val="es-ES"/>
        </w:rPr>
      </w:pPr>
    </w:p>
    <w:p w14:paraId="0CAAABCE" w14:textId="77777777" w:rsidR="00A36576" w:rsidRDefault="00A36576" w:rsidP="001B72D2">
      <w:pPr>
        <w:ind w:left="284" w:right="594"/>
        <w:rPr>
          <w:rFonts w:ascii="Maiandra GD" w:hAnsi="Maiandra GD"/>
          <w:b/>
          <w:bCs/>
          <w:lang w:val="es-ES"/>
        </w:rPr>
      </w:pPr>
    </w:p>
    <w:p w14:paraId="7C3674EF" w14:textId="77777777" w:rsidR="00A36576" w:rsidRDefault="00A36576" w:rsidP="001B72D2">
      <w:pPr>
        <w:ind w:left="284" w:right="594"/>
        <w:rPr>
          <w:rFonts w:ascii="Maiandra GD" w:hAnsi="Maiandra GD"/>
          <w:b/>
          <w:bCs/>
          <w:lang w:val="es-ES"/>
        </w:rPr>
      </w:pPr>
    </w:p>
    <w:p w14:paraId="7FD62F10" w14:textId="77777777" w:rsidR="00A36576" w:rsidRDefault="00A36576" w:rsidP="001B72D2">
      <w:pPr>
        <w:ind w:left="284" w:right="594"/>
        <w:rPr>
          <w:rFonts w:ascii="Maiandra GD" w:hAnsi="Maiandra GD"/>
          <w:b/>
          <w:bCs/>
          <w:lang w:val="es-ES"/>
        </w:rPr>
      </w:pPr>
    </w:p>
    <w:p w14:paraId="4B3CADE4" w14:textId="77777777" w:rsidR="00A36576" w:rsidRDefault="00A36576" w:rsidP="001B72D2">
      <w:pPr>
        <w:ind w:left="284" w:right="594"/>
        <w:rPr>
          <w:rFonts w:ascii="Maiandra GD" w:hAnsi="Maiandra GD"/>
          <w:b/>
          <w:bCs/>
          <w:lang w:val="es-ES"/>
        </w:rPr>
      </w:pPr>
    </w:p>
    <w:p w14:paraId="6646E544" w14:textId="77777777" w:rsidR="00A36576" w:rsidRDefault="00A36576" w:rsidP="001B72D2">
      <w:pPr>
        <w:ind w:left="284" w:right="594"/>
        <w:rPr>
          <w:rFonts w:ascii="Maiandra GD" w:hAnsi="Maiandra GD"/>
          <w:b/>
          <w:bCs/>
          <w:lang w:val="es-ES"/>
        </w:rPr>
      </w:pPr>
    </w:p>
    <w:p w14:paraId="58DB06D8" w14:textId="71E7D798" w:rsidR="001B72D2" w:rsidRDefault="001B72D2" w:rsidP="001B72D2">
      <w:pPr>
        <w:ind w:left="284" w:right="594"/>
        <w:rPr>
          <w:rFonts w:ascii="Maiandra GD" w:hAnsi="Maiandra GD"/>
          <w:b/>
          <w:bCs/>
          <w:lang w:val="es-ES"/>
        </w:rPr>
      </w:pPr>
      <w:r>
        <w:rPr>
          <w:rFonts w:ascii="Maiandra GD" w:hAnsi="Maiandra GD"/>
          <w:b/>
          <w:bCs/>
          <w:lang w:val="es-ES"/>
        </w:rPr>
        <w:lastRenderedPageBreak/>
        <w:t xml:space="preserve">SERVICIOS INCLUIDOS: </w:t>
      </w:r>
    </w:p>
    <w:p w14:paraId="1B010549" w14:textId="77777777" w:rsidR="001B72D2" w:rsidRDefault="001B72D2" w:rsidP="001B72D2">
      <w:pPr>
        <w:pStyle w:val="Default"/>
      </w:pPr>
    </w:p>
    <w:p w14:paraId="11347D2B" w14:textId="77777777" w:rsidR="001B72D2" w:rsidRPr="001B72D2" w:rsidRDefault="001B72D2" w:rsidP="00A36576">
      <w:pPr>
        <w:pStyle w:val="Default"/>
        <w:numPr>
          <w:ilvl w:val="0"/>
          <w:numId w:val="16"/>
        </w:numPr>
        <w:spacing w:after="19"/>
        <w:ind w:left="993"/>
        <w:rPr>
          <w:rFonts w:ascii="Maiandra GD" w:hAnsi="Maiandra GD"/>
          <w:color w:val="auto"/>
          <w:sz w:val="22"/>
          <w:szCs w:val="22"/>
          <w:lang w:val="es-ES"/>
        </w:rPr>
      </w:pPr>
      <w:r w:rsidRPr="001B72D2">
        <w:rPr>
          <w:rFonts w:ascii="Maiandra GD" w:hAnsi="Maiandra GD"/>
          <w:color w:val="auto"/>
          <w:sz w:val="22"/>
          <w:szCs w:val="22"/>
          <w:lang w:val="es-ES"/>
        </w:rPr>
        <w:t>Traslados de llegada y salida con asistencia de nuestro equipo</w:t>
      </w:r>
    </w:p>
    <w:p w14:paraId="25B289B7" w14:textId="292F2784" w:rsidR="001B72D2" w:rsidRPr="001B72D2" w:rsidRDefault="001B72D2" w:rsidP="00A36576">
      <w:pPr>
        <w:pStyle w:val="Default"/>
        <w:numPr>
          <w:ilvl w:val="0"/>
          <w:numId w:val="16"/>
        </w:numPr>
        <w:spacing w:after="19"/>
        <w:ind w:left="993"/>
        <w:rPr>
          <w:rFonts w:ascii="Maiandra GD" w:hAnsi="Maiandra GD"/>
          <w:color w:val="auto"/>
          <w:sz w:val="22"/>
          <w:szCs w:val="22"/>
          <w:lang w:val="es-ES"/>
        </w:rPr>
      </w:pPr>
      <w:r w:rsidRPr="001B72D2">
        <w:rPr>
          <w:rFonts w:ascii="Maiandra GD" w:hAnsi="Maiandra GD"/>
          <w:color w:val="auto"/>
          <w:sz w:val="22"/>
          <w:szCs w:val="22"/>
          <w:lang w:val="es-ES"/>
        </w:rPr>
        <w:t xml:space="preserve">Alojamiento en media pensión en la categoría de </w:t>
      </w:r>
      <w:r w:rsidR="006037A9">
        <w:rPr>
          <w:rFonts w:ascii="Maiandra GD" w:hAnsi="Maiandra GD"/>
          <w:color w:val="auto"/>
          <w:sz w:val="22"/>
          <w:szCs w:val="22"/>
          <w:lang w:val="es-ES"/>
        </w:rPr>
        <w:t>Confort</w:t>
      </w:r>
    </w:p>
    <w:p w14:paraId="4D59FE52" w14:textId="24AB00E9" w:rsidR="001B72D2" w:rsidRPr="001B72D2" w:rsidRDefault="001B72D2" w:rsidP="00A36576">
      <w:pPr>
        <w:pStyle w:val="Default"/>
        <w:numPr>
          <w:ilvl w:val="0"/>
          <w:numId w:val="16"/>
        </w:numPr>
        <w:spacing w:after="19"/>
        <w:ind w:left="993"/>
        <w:rPr>
          <w:rFonts w:ascii="Maiandra GD" w:hAnsi="Maiandra GD"/>
          <w:color w:val="auto"/>
          <w:sz w:val="22"/>
          <w:szCs w:val="22"/>
          <w:lang w:val="es-ES"/>
        </w:rPr>
      </w:pPr>
      <w:r w:rsidRPr="001B72D2">
        <w:rPr>
          <w:rFonts w:ascii="Maiandra GD" w:hAnsi="Maiandra GD"/>
          <w:color w:val="auto"/>
          <w:sz w:val="22"/>
          <w:szCs w:val="22"/>
          <w:lang w:val="es-ES"/>
        </w:rPr>
        <w:t xml:space="preserve">Visitas según el itinerario detallado </w:t>
      </w:r>
    </w:p>
    <w:p w14:paraId="107E60E7" w14:textId="4F4EBECA" w:rsidR="001B72D2" w:rsidRPr="001B72D2" w:rsidRDefault="001B72D2" w:rsidP="00A36576">
      <w:pPr>
        <w:pStyle w:val="Default"/>
        <w:numPr>
          <w:ilvl w:val="0"/>
          <w:numId w:val="16"/>
        </w:numPr>
        <w:spacing w:after="19"/>
        <w:ind w:left="993"/>
        <w:rPr>
          <w:rFonts w:ascii="Maiandra GD" w:hAnsi="Maiandra GD"/>
          <w:color w:val="auto"/>
          <w:sz w:val="22"/>
          <w:szCs w:val="22"/>
          <w:lang w:val="es-ES"/>
        </w:rPr>
      </w:pPr>
      <w:r w:rsidRPr="001B72D2">
        <w:rPr>
          <w:rFonts w:ascii="Maiandra GD" w:hAnsi="Maiandra GD"/>
          <w:color w:val="auto"/>
          <w:sz w:val="22"/>
          <w:szCs w:val="22"/>
          <w:lang w:val="es-ES"/>
        </w:rPr>
        <w:t>Transporte en vehículos de lujo con aire acondicionado, adaptado al número de pasajeros</w:t>
      </w:r>
    </w:p>
    <w:p w14:paraId="5B583643" w14:textId="1AFA248D" w:rsidR="001B72D2" w:rsidRPr="001B72D2" w:rsidRDefault="001B72D2" w:rsidP="00A36576">
      <w:pPr>
        <w:pStyle w:val="Default"/>
        <w:numPr>
          <w:ilvl w:val="0"/>
          <w:numId w:val="16"/>
        </w:numPr>
        <w:spacing w:after="19"/>
        <w:ind w:left="993"/>
        <w:rPr>
          <w:rFonts w:ascii="Maiandra GD" w:hAnsi="Maiandra GD"/>
          <w:color w:val="auto"/>
          <w:sz w:val="22"/>
          <w:szCs w:val="22"/>
          <w:lang w:val="es-ES"/>
        </w:rPr>
      </w:pPr>
      <w:r w:rsidRPr="001B72D2">
        <w:rPr>
          <w:rFonts w:ascii="Maiandra GD" w:hAnsi="Maiandra GD"/>
          <w:color w:val="auto"/>
          <w:sz w:val="22"/>
          <w:szCs w:val="22"/>
          <w:lang w:val="es-ES"/>
        </w:rPr>
        <w:t xml:space="preserve">Guía bilingüe acompañante durante el recorrido </w:t>
      </w:r>
    </w:p>
    <w:p w14:paraId="622698F5" w14:textId="0958EE8C" w:rsidR="001B72D2" w:rsidRPr="001B72D2" w:rsidRDefault="001B72D2" w:rsidP="00A36576">
      <w:pPr>
        <w:pStyle w:val="Default"/>
        <w:numPr>
          <w:ilvl w:val="0"/>
          <w:numId w:val="16"/>
        </w:numPr>
        <w:spacing w:after="19"/>
        <w:ind w:left="993"/>
        <w:rPr>
          <w:rFonts w:ascii="Maiandra GD" w:hAnsi="Maiandra GD"/>
          <w:color w:val="auto"/>
          <w:sz w:val="22"/>
          <w:szCs w:val="22"/>
          <w:lang w:val="es-ES"/>
        </w:rPr>
      </w:pPr>
      <w:r w:rsidRPr="001B72D2">
        <w:rPr>
          <w:rFonts w:ascii="Maiandra GD" w:hAnsi="Maiandra GD"/>
          <w:color w:val="auto"/>
          <w:sz w:val="22"/>
          <w:szCs w:val="22"/>
          <w:lang w:val="es-ES"/>
        </w:rPr>
        <w:t xml:space="preserve">Entradas en los lugares indicados en el programa </w:t>
      </w:r>
    </w:p>
    <w:p w14:paraId="7DC6C910" w14:textId="33C4229D" w:rsidR="001B72D2" w:rsidRPr="001B72D2" w:rsidRDefault="001B72D2" w:rsidP="00A36576">
      <w:pPr>
        <w:pStyle w:val="Default"/>
        <w:numPr>
          <w:ilvl w:val="0"/>
          <w:numId w:val="16"/>
        </w:numPr>
        <w:spacing w:after="19"/>
        <w:ind w:left="993"/>
        <w:rPr>
          <w:rFonts w:ascii="Maiandra GD" w:hAnsi="Maiandra GD"/>
          <w:color w:val="auto"/>
          <w:sz w:val="22"/>
          <w:szCs w:val="22"/>
          <w:lang w:val="es-ES"/>
        </w:rPr>
      </w:pPr>
      <w:r w:rsidRPr="001B72D2">
        <w:rPr>
          <w:rFonts w:ascii="Maiandra GD" w:hAnsi="Maiandra GD"/>
          <w:color w:val="auto"/>
          <w:sz w:val="22"/>
          <w:szCs w:val="22"/>
          <w:lang w:val="es-ES"/>
        </w:rPr>
        <w:t xml:space="preserve">Propinas a maleteros en los hoteles </w:t>
      </w:r>
    </w:p>
    <w:p w14:paraId="7B4F2CE9" w14:textId="555CA1B6" w:rsidR="001B72D2" w:rsidRDefault="001B72D2" w:rsidP="00A36576">
      <w:pPr>
        <w:pStyle w:val="Default"/>
        <w:numPr>
          <w:ilvl w:val="0"/>
          <w:numId w:val="16"/>
        </w:numPr>
        <w:spacing w:after="19"/>
        <w:ind w:left="993"/>
        <w:rPr>
          <w:rFonts w:ascii="Maiandra GD" w:hAnsi="Maiandra GD"/>
          <w:color w:val="auto"/>
          <w:sz w:val="22"/>
          <w:szCs w:val="22"/>
          <w:lang w:val="es-ES"/>
        </w:rPr>
      </w:pPr>
      <w:r w:rsidRPr="001B72D2">
        <w:rPr>
          <w:rFonts w:ascii="Maiandra GD" w:hAnsi="Maiandra GD"/>
          <w:color w:val="auto"/>
          <w:sz w:val="22"/>
          <w:szCs w:val="22"/>
          <w:lang w:val="es-ES"/>
        </w:rPr>
        <w:t xml:space="preserve">Impuestos </w:t>
      </w:r>
    </w:p>
    <w:p w14:paraId="5DB4B276" w14:textId="782F2F8E" w:rsidR="001B72D2" w:rsidRDefault="001B72D2" w:rsidP="001B72D2">
      <w:pPr>
        <w:pStyle w:val="Default"/>
        <w:spacing w:after="19"/>
        <w:ind w:left="491"/>
        <w:rPr>
          <w:rFonts w:ascii="Maiandra GD" w:hAnsi="Maiandra GD"/>
          <w:color w:val="auto"/>
          <w:sz w:val="22"/>
          <w:szCs w:val="22"/>
          <w:lang w:val="es-ES"/>
        </w:rPr>
      </w:pPr>
    </w:p>
    <w:p w14:paraId="0783BD67" w14:textId="77777777" w:rsidR="003E4D57" w:rsidRDefault="003E4D57" w:rsidP="001B72D2">
      <w:pPr>
        <w:pStyle w:val="Default"/>
        <w:spacing w:after="19"/>
        <w:ind w:left="491"/>
        <w:rPr>
          <w:rFonts w:ascii="Maiandra GD" w:hAnsi="Maiandra GD"/>
          <w:b/>
          <w:bCs/>
          <w:color w:val="auto"/>
          <w:sz w:val="22"/>
          <w:szCs w:val="22"/>
          <w:lang w:val="es-ES"/>
        </w:rPr>
      </w:pPr>
    </w:p>
    <w:p w14:paraId="454060DC" w14:textId="2AA7EEDF" w:rsidR="001B72D2" w:rsidRDefault="001B72D2" w:rsidP="001B72D2">
      <w:pPr>
        <w:pStyle w:val="Default"/>
        <w:spacing w:after="19"/>
        <w:ind w:left="491"/>
        <w:rPr>
          <w:rFonts w:ascii="Maiandra GD" w:hAnsi="Maiandra GD"/>
          <w:b/>
          <w:bCs/>
          <w:color w:val="auto"/>
          <w:sz w:val="22"/>
          <w:szCs w:val="22"/>
          <w:lang w:val="es-ES"/>
        </w:rPr>
      </w:pPr>
      <w:r w:rsidRPr="001B72D2">
        <w:rPr>
          <w:rFonts w:ascii="Maiandra GD" w:hAnsi="Maiandra GD"/>
          <w:b/>
          <w:bCs/>
          <w:color w:val="auto"/>
          <w:sz w:val="22"/>
          <w:szCs w:val="22"/>
          <w:lang w:val="es-ES"/>
        </w:rPr>
        <w:t>NO INCLUYE:</w:t>
      </w:r>
    </w:p>
    <w:p w14:paraId="6ADAAFD5" w14:textId="77777777" w:rsidR="001B72D2" w:rsidRDefault="001B72D2" w:rsidP="001B72D2">
      <w:pPr>
        <w:pStyle w:val="Default"/>
      </w:pPr>
    </w:p>
    <w:p w14:paraId="629867BA" w14:textId="77777777" w:rsidR="001B72D2" w:rsidRPr="001B72D2" w:rsidRDefault="001B72D2" w:rsidP="001B72D2">
      <w:pPr>
        <w:pStyle w:val="Default"/>
        <w:numPr>
          <w:ilvl w:val="0"/>
          <w:numId w:val="17"/>
        </w:numPr>
        <w:spacing w:after="19"/>
        <w:ind w:left="993"/>
        <w:rPr>
          <w:rFonts w:ascii="Maiandra GD" w:hAnsi="Maiandra GD"/>
          <w:color w:val="auto"/>
          <w:sz w:val="22"/>
          <w:szCs w:val="22"/>
          <w:lang w:val="es-ES"/>
        </w:rPr>
      </w:pPr>
      <w:r w:rsidRPr="001B72D2">
        <w:rPr>
          <w:rFonts w:ascii="Maiandra GD" w:hAnsi="Maiandra GD"/>
          <w:color w:val="auto"/>
          <w:sz w:val="22"/>
          <w:szCs w:val="22"/>
          <w:lang w:val="es-ES"/>
        </w:rPr>
        <w:t>Vuelos internacionales</w:t>
      </w:r>
    </w:p>
    <w:p w14:paraId="0BD03366" w14:textId="719DA9AB" w:rsidR="001B72D2" w:rsidRPr="001B72D2" w:rsidRDefault="001B72D2" w:rsidP="001B72D2">
      <w:pPr>
        <w:pStyle w:val="Default"/>
        <w:numPr>
          <w:ilvl w:val="0"/>
          <w:numId w:val="17"/>
        </w:numPr>
        <w:spacing w:after="19"/>
        <w:ind w:left="993"/>
        <w:rPr>
          <w:rFonts w:ascii="Maiandra GD" w:hAnsi="Maiandra GD"/>
          <w:color w:val="auto"/>
          <w:sz w:val="22"/>
          <w:szCs w:val="22"/>
          <w:lang w:val="es-ES"/>
        </w:rPr>
      </w:pPr>
      <w:r w:rsidRPr="001B72D2">
        <w:rPr>
          <w:rFonts w:ascii="Maiandra GD" w:hAnsi="Maiandra GD"/>
          <w:color w:val="auto"/>
          <w:sz w:val="22"/>
          <w:szCs w:val="22"/>
          <w:lang w:val="es-ES"/>
        </w:rPr>
        <w:t>Habitaciones FOC</w:t>
      </w:r>
    </w:p>
    <w:p w14:paraId="4D5087F3" w14:textId="146D30D7" w:rsidR="001B72D2" w:rsidRPr="001B72D2" w:rsidRDefault="001B72D2" w:rsidP="001B72D2">
      <w:pPr>
        <w:pStyle w:val="Default"/>
        <w:numPr>
          <w:ilvl w:val="0"/>
          <w:numId w:val="17"/>
        </w:numPr>
        <w:spacing w:after="19"/>
        <w:ind w:left="993"/>
        <w:rPr>
          <w:rFonts w:ascii="Maiandra GD" w:hAnsi="Maiandra GD"/>
          <w:color w:val="auto"/>
          <w:sz w:val="22"/>
          <w:szCs w:val="22"/>
          <w:lang w:val="es-ES"/>
        </w:rPr>
      </w:pPr>
      <w:r w:rsidRPr="001B72D2">
        <w:rPr>
          <w:rFonts w:ascii="Maiandra GD" w:hAnsi="Maiandra GD"/>
          <w:color w:val="auto"/>
          <w:sz w:val="22"/>
          <w:szCs w:val="22"/>
          <w:lang w:val="es-ES"/>
        </w:rPr>
        <w:t>Gastos personales durante el viaje</w:t>
      </w:r>
    </w:p>
    <w:p w14:paraId="257C6273" w14:textId="3BF76579" w:rsidR="001B72D2" w:rsidRPr="001B72D2" w:rsidRDefault="001B72D2" w:rsidP="001B72D2">
      <w:pPr>
        <w:pStyle w:val="Default"/>
        <w:numPr>
          <w:ilvl w:val="0"/>
          <w:numId w:val="17"/>
        </w:numPr>
        <w:spacing w:after="19"/>
        <w:ind w:left="993"/>
        <w:rPr>
          <w:rFonts w:ascii="Maiandra GD" w:hAnsi="Maiandra GD"/>
          <w:color w:val="auto"/>
          <w:sz w:val="22"/>
          <w:szCs w:val="22"/>
          <w:lang w:val="es-ES"/>
        </w:rPr>
      </w:pPr>
      <w:r w:rsidRPr="001B72D2">
        <w:rPr>
          <w:rFonts w:ascii="Maiandra GD" w:hAnsi="Maiandra GD"/>
          <w:color w:val="auto"/>
          <w:sz w:val="22"/>
          <w:szCs w:val="22"/>
          <w:lang w:val="es-ES"/>
        </w:rPr>
        <w:t>Seguro de viaje</w:t>
      </w:r>
    </w:p>
    <w:p w14:paraId="2FD9A235" w14:textId="1CFCA3BB" w:rsidR="001B72D2" w:rsidRPr="001B72D2" w:rsidRDefault="001B72D2" w:rsidP="001B72D2">
      <w:pPr>
        <w:pStyle w:val="Default"/>
        <w:numPr>
          <w:ilvl w:val="0"/>
          <w:numId w:val="17"/>
        </w:numPr>
        <w:spacing w:after="19"/>
        <w:ind w:left="993"/>
        <w:rPr>
          <w:rFonts w:ascii="Maiandra GD" w:hAnsi="Maiandra GD"/>
          <w:color w:val="auto"/>
          <w:sz w:val="22"/>
          <w:szCs w:val="22"/>
          <w:lang w:val="es-ES"/>
        </w:rPr>
      </w:pPr>
      <w:r w:rsidRPr="001B72D2">
        <w:rPr>
          <w:rFonts w:ascii="Maiandra GD" w:hAnsi="Maiandra GD"/>
          <w:color w:val="auto"/>
          <w:sz w:val="22"/>
          <w:szCs w:val="22"/>
          <w:lang w:val="es-ES"/>
        </w:rPr>
        <w:t xml:space="preserve">Boletos de entrada no mencionados en el programa. </w:t>
      </w:r>
    </w:p>
    <w:p w14:paraId="4B308938" w14:textId="23220F6F" w:rsidR="001B72D2" w:rsidRPr="001B72D2" w:rsidRDefault="001B72D2" w:rsidP="001B72D2">
      <w:pPr>
        <w:pStyle w:val="Default"/>
        <w:numPr>
          <w:ilvl w:val="0"/>
          <w:numId w:val="17"/>
        </w:numPr>
        <w:spacing w:after="19"/>
        <w:ind w:left="993"/>
        <w:rPr>
          <w:rFonts w:ascii="Maiandra GD" w:hAnsi="Maiandra GD"/>
          <w:color w:val="auto"/>
          <w:sz w:val="22"/>
          <w:szCs w:val="22"/>
          <w:lang w:val="es-ES"/>
        </w:rPr>
      </w:pPr>
      <w:r w:rsidRPr="001B72D2">
        <w:rPr>
          <w:rFonts w:ascii="Maiandra GD" w:hAnsi="Maiandra GD"/>
          <w:color w:val="auto"/>
          <w:sz w:val="22"/>
          <w:szCs w:val="22"/>
          <w:lang w:val="es-ES"/>
        </w:rPr>
        <w:t>Propina sugerida: 7 EUR/día por persona (4 EUR para el guía y 3 EUR para el conductor).</w:t>
      </w:r>
    </w:p>
    <w:p w14:paraId="200D0B81" w14:textId="6CB6C846" w:rsidR="001B72D2" w:rsidRPr="001B72D2" w:rsidRDefault="001B72D2" w:rsidP="001B72D2">
      <w:pPr>
        <w:pStyle w:val="Default"/>
        <w:numPr>
          <w:ilvl w:val="0"/>
          <w:numId w:val="17"/>
        </w:numPr>
        <w:spacing w:after="19"/>
        <w:ind w:left="993"/>
        <w:rPr>
          <w:rFonts w:ascii="Maiandra GD" w:hAnsi="Maiandra GD"/>
          <w:color w:val="auto"/>
          <w:sz w:val="22"/>
          <w:szCs w:val="22"/>
          <w:lang w:val="es-ES"/>
        </w:rPr>
      </w:pPr>
      <w:r w:rsidRPr="001B72D2">
        <w:rPr>
          <w:rFonts w:ascii="Maiandra GD" w:hAnsi="Maiandra GD"/>
          <w:color w:val="auto"/>
          <w:sz w:val="22"/>
          <w:szCs w:val="22"/>
          <w:lang w:val="es-ES"/>
        </w:rPr>
        <w:t>Cualquier otro servicio no mencionado en el programa</w:t>
      </w:r>
    </w:p>
    <w:p w14:paraId="2F7F0564" w14:textId="3B2E130D" w:rsidR="001B72D2" w:rsidRPr="001B72D2" w:rsidRDefault="001B72D2" w:rsidP="001B72D2">
      <w:pPr>
        <w:pStyle w:val="Default"/>
        <w:numPr>
          <w:ilvl w:val="0"/>
          <w:numId w:val="17"/>
        </w:numPr>
        <w:ind w:left="993"/>
        <w:rPr>
          <w:rFonts w:ascii="Maiandra GD" w:hAnsi="Maiandra GD"/>
          <w:color w:val="auto"/>
          <w:sz w:val="22"/>
          <w:szCs w:val="22"/>
          <w:lang w:val="es-ES"/>
        </w:rPr>
      </w:pPr>
      <w:r w:rsidRPr="001B72D2">
        <w:rPr>
          <w:rFonts w:ascii="Maiandra GD" w:hAnsi="Maiandra GD"/>
          <w:color w:val="auto"/>
          <w:sz w:val="22"/>
          <w:szCs w:val="22"/>
          <w:lang w:val="es-ES"/>
        </w:rPr>
        <w:t>Servicios opcionales</w:t>
      </w:r>
    </w:p>
    <w:p w14:paraId="50B3ED64" w14:textId="5E4A6A32" w:rsidR="001B72D2" w:rsidRDefault="001B72D2" w:rsidP="001B72D2">
      <w:pPr>
        <w:pStyle w:val="Default"/>
        <w:spacing w:after="19"/>
        <w:ind w:left="491"/>
        <w:rPr>
          <w:rFonts w:ascii="Maiandra GD" w:hAnsi="Maiandra GD"/>
          <w:b/>
          <w:bCs/>
          <w:color w:val="auto"/>
          <w:sz w:val="22"/>
          <w:szCs w:val="22"/>
          <w:lang w:val="es-ES"/>
        </w:rPr>
      </w:pPr>
    </w:p>
    <w:p w14:paraId="67D8D79A" w14:textId="77777777" w:rsidR="003E4D57" w:rsidRDefault="003E4D57" w:rsidP="001B72D2">
      <w:pPr>
        <w:pStyle w:val="Default"/>
        <w:spacing w:after="19"/>
        <w:ind w:left="491"/>
        <w:rPr>
          <w:rFonts w:ascii="Maiandra GD" w:hAnsi="Maiandra GD"/>
          <w:b/>
          <w:bCs/>
          <w:color w:val="auto"/>
          <w:sz w:val="22"/>
          <w:szCs w:val="22"/>
          <w:lang w:val="es-ES"/>
        </w:rPr>
      </w:pPr>
    </w:p>
    <w:tbl>
      <w:tblPr>
        <w:tblStyle w:val="TableGrid"/>
        <w:tblW w:w="5383" w:type="dxa"/>
        <w:jc w:val="center"/>
        <w:tblInd w:w="0" w:type="dxa"/>
        <w:tblCellMar>
          <w:top w:w="45" w:type="dxa"/>
          <w:left w:w="117" w:type="dxa"/>
          <w:right w:w="63" w:type="dxa"/>
        </w:tblCellMar>
        <w:tblLook w:val="04A0" w:firstRow="1" w:lastRow="0" w:firstColumn="1" w:lastColumn="0" w:noHBand="0" w:noVBand="1"/>
      </w:tblPr>
      <w:tblGrid>
        <w:gridCol w:w="1839"/>
        <w:gridCol w:w="3544"/>
      </w:tblGrid>
      <w:tr w:rsidR="003E4D57" w14:paraId="72ECDFA7" w14:textId="77777777" w:rsidTr="00A36576">
        <w:trPr>
          <w:trHeight w:val="18"/>
          <w:jc w:val="center"/>
        </w:trPr>
        <w:tc>
          <w:tcPr>
            <w:tcW w:w="5383" w:type="dxa"/>
            <w:gridSpan w:val="2"/>
            <w:tcBorders>
              <w:top w:val="single" w:sz="3" w:space="0" w:color="000000"/>
              <w:left w:val="single" w:sz="3" w:space="0" w:color="000000"/>
              <w:bottom w:val="single" w:sz="3" w:space="0" w:color="000000"/>
              <w:right w:val="single" w:sz="3" w:space="0" w:color="000000"/>
            </w:tcBorders>
            <w:shd w:val="clear" w:color="auto" w:fill="7030A0"/>
          </w:tcPr>
          <w:p w14:paraId="40BB77BA" w14:textId="77777777" w:rsidR="003E4D57" w:rsidRDefault="003E4D57" w:rsidP="000E3DD6">
            <w:pPr>
              <w:ind w:right="56"/>
              <w:jc w:val="center"/>
              <w:rPr>
                <w:rFonts w:ascii="Maiandra GD" w:hAnsi="Maiandra GD"/>
                <w:b/>
                <w:bCs/>
              </w:rPr>
            </w:pPr>
            <w:r w:rsidRPr="00AE7321">
              <w:rPr>
                <w:rFonts w:ascii="Maiandra GD" w:hAnsi="Maiandra GD"/>
                <w:b/>
                <w:bCs/>
                <w:color w:val="FFFFFF" w:themeColor="background1"/>
              </w:rPr>
              <w:t>HOTELES PREVISTOS O SIMILARES</w:t>
            </w:r>
          </w:p>
        </w:tc>
      </w:tr>
      <w:tr w:rsidR="003E4D57" w14:paraId="00BB215C" w14:textId="77777777" w:rsidTr="00A36576">
        <w:trPr>
          <w:trHeight w:val="18"/>
          <w:jc w:val="center"/>
        </w:trPr>
        <w:tc>
          <w:tcPr>
            <w:tcW w:w="1839" w:type="dxa"/>
            <w:tcBorders>
              <w:top w:val="single" w:sz="3" w:space="0" w:color="000000"/>
              <w:left w:val="single" w:sz="3" w:space="0" w:color="000000"/>
              <w:bottom w:val="single" w:sz="3" w:space="0" w:color="000000"/>
              <w:right w:val="single" w:sz="3" w:space="0" w:color="000000"/>
            </w:tcBorders>
            <w:shd w:val="clear" w:color="auto" w:fill="D0CECE" w:themeFill="background2" w:themeFillShade="E6"/>
          </w:tcPr>
          <w:p w14:paraId="044CF5A5" w14:textId="77777777" w:rsidR="003E4D57" w:rsidRPr="005A5A4C" w:rsidRDefault="003E4D57" w:rsidP="000E3DD6">
            <w:pPr>
              <w:ind w:right="61"/>
              <w:jc w:val="center"/>
              <w:rPr>
                <w:rFonts w:ascii="Maiandra GD" w:hAnsi="Maiandra GD"/>
                <w:b/>
                <w:bCs/>
              </w:rPr>
            </w:pPr>
            <w:r>
              <w:rPr>
                <w:rFonts w:ascii="Maiandra GD" w:hAnsi="Maiandra GD"/>
                <w:b/>
                <w:bCs/>
              </w:rPr>
              <w:t>CIUDAD</w:t>
            </w:r>
          </w:p>
        </w:tc>
        <w:tc>
          <w:tcPr>
            <w:tcW w:w="3544" w:type="dxa"/>
            <w:tcBorders>
              <w:top w:val="single" w:sz="3" w:space="0" w:color="000000"/>
              <w:left w:val="single" w:sz="3" w:space="0" w:color="000000"/>
              <w:bottom w:val="single" w:sz="3" w:space="0" w:color="000000"/>
              <w:right w:val="single" w:sz="3" w:space="0" w:color="000000"/>
            </w:tcBorders>
            <w:shd w:val="clear" w:color="auto" w:fill="D0CECE" w:themeFill="background2" w:themeFillShade="E6"/>
          </w:tcPr>
          <w:p w14:paraId="177864AE" w14:textId="77777777" w:rsidR="003E4D57" w:rsidRPr="005A5A4C" w:rsidRDefault="003E4D57" w:rsidP="000E3DD6">
            <w:pPr>
              <w:ind w:right="56"/>
              <w:jc w:val="center"/>
              <w:rPr>
                <w:rFonts w:ascii="Maiandra GD" w:hAnsi="Maiandra GD"/>
                <w:b/>
                <w:bCs/>
              </w:rPr>
            </w:pPr>
            <w:r>
              <w:rPr>
                <w:rFonts w:ascii="Maiandra GD" w:hAnsi="Maiandra GD"/>
                <w:b/>
                <w:bCs/>
              </w:rPr>
              <w:t>HOTEL</w:t>
            </w:r>
          </w:p>
        </w:tc>
      </w:tr>
      <w:tr w:rsidR="003E4D57" w14:paraId="6B462E95" w14:textId="77777777" w:rsidTr="00A36576">
        <w:trPr>
          <w:trHeight w:val="290"/>
          <w:jc w:val="center"/>
        </w:trPr>
        <w:tc>
          <w:tcPr>
            <w:tcW w:w="1839" w:type="dxa"/>
            <w:tcBorders>
              <w:top w:val="single" w:sz="3" w:space="0" w:color="000000"/>
              <w:left w:val="single" w:sz="3" w:space="0" w:color="000000"/>
              <w:bottom w:val="single" w:sz="3" w:space="0" w:color="000000"/>
              <w:right w:val="single" w:sz="3" w:space="0" w:color="000000"/>
            </w:tcBorders>
          </w:tcPr>
          <w:p w14:paraId="25FB781A" w14:textId="53625D73" w:rsidR="003E4D57" w:rsidRPr="00875D63" w:rsidRDefault="00A36576" w:rsidP="000E3DD6">
            <w:pPr>
              <w:ind w:right="67"/>
              <w:jc w:val="center"/>
              <w:rPr>
                <w:rFonts w:ascii="Maiandra GD" w:hAnsi="Maiandra GD"/>
              </w:rPr>
            </w:pPr>
            <w:r>
              <w:rPr>
                <w:rFonts w:ascii="Maiandra GD" w:hAnsi="Maiandra GD"/>
              </w:rPr>
              <w:t>CASABLANCA</w:t>
            </w:r>
          </w:p>
        </w:tc>
        <w:tc>
          <w:tcPr>
            <w:tcW w:w="3544" w:type="dxa"/>
            <w:tcBorders>
              <w:top w:val="single" w:sz="3" w:space="0" w:color="000000"/>
              <w:left w:val="single" w:sz="3" w:space="0" w:color="000000"/>
              <w:bottom w:val="single" w:sz="3" w:space="0" w:color="000000"/>
              <w:right w:val="single" w:sz="3" w:space="0" w:color="000000"/>
            </w:tcBorders>
            <w:vAlign w:val="center"/>
          </w:tcPr>
          <w:p w14:paraId="3B3B4155" w14:textId="390486E2" w:rsidR="003E4D57" w:rsidRPr="00A36576" w:rsidRDefault="00A36576" w:rsidP="00A36576">
            <w:pPr>
              <w:pStyle w:val="Default"/>
              <w:jc w:val="center"/>
              <w:rPr>
                <w:rFonts w:ascii="Maiandra GD" w:hAnsi="Maiandra GD"/>
                <w:color w:val="auto"/>
                <w:sz w:val="22"/>
                <w:szCs w:val="22"/>
              </w:rPr>
            </w:pPr>
            <w:r w:rsidRPr="00A36576">
              <w:rPr>
                <w:rFonts w:ascii="Maiandra GD" w:hAnsi="Maiandra GD"/>
                <w:color w:val="auto"/>
                <w:sz w:val="22"/>
                <w:szCs w:val="22"/>
              </w:rPr>
              <w:t xml:space="preserve">KENZI BASMA </w:t>
            </w:r>
          </w:p>
        </w:tc>
      </w:tr>
      <w:tr w:rsidR="003E4D57" w14:paraId="1CD3BD54" w14:textId="77777777" w:rsidTr="00A36576">
        <w:trPr>
          <w:trHeight w:val="290"/>
          <w:jc w:val="center"/>
        </w:trPr>
        <w:tc>
          <w:tcPr>
            <w:tcW w:w="1839" w:type="dxa"/>
            <w:tcBorders>
              <w:top w:val="single" w:sz="3" w:space="0" w:color="000000"/>
              <w:left w:val="single" w:sz="3" w:space="0" w:color="000000"/>
              <w:bottom w:val="single" w:sz="3" w:space="0" w:color="000000"/>
              <w:right w:val="single" w:sz="3" w:space="0" w:color="000000"/>
            </w:tcBorders>
          </w:tcPr>
          <w:p w14:paraId="7E760469" w14:textId="27508511" w:rsidR="003E4D57" w:rsidRPr="00875D63" w:rsidRDefault="00A36576" w:rsidP="000E3DD6">
            <w:pPr>
              <w:ind w:right="67"/>
              <w:jc w:val="center"/>
              <w:rPr>
                <w:rFonts w:ascii="Maiandra GD" w:hAnsi="Maiandra GD"/>
              </w:rPr>
            </w:pPr>
            <w:r>
              <w:rPr>
                <w:rFonts w:ascii="Maiandra GD" w:hAnsi="Maiandra GD"/>
              </w:rPr>
              <w:t>FEZ</w:t>
            </w:r>
          </w:p>
        </w:tc>
        <w:tc>
          <w:tcPr>
            <w:tcW w:w="3544" w:type="dxa"/>
            <w:tcBorders>
              <w:top w:val="single" w:sz="3" w:space="0" w:color="000000"/>
              <w:left w:val="single" w:sz="3" w:space="0" w:color="000000"/>
              <w:bottom w:val="single" w:sz="3" w:space="0" w:color="000000"/>
              <w:right w:val="single" w:sz="4" w:space="0" w:color="000000"/>
            </w:tcBorders>
            <w:vAlign w:val="center"/>
          </w:tcPr>
          <w:p w14:paraId="10941AC5" w14:textId="162C6186" w:rsidR="003E4D57" w:rsidRPr="00A36576" w:rsidRDefault="00A36576" w:rsidP="00A36576">
            <w:pPr>
              <w:pStyle w:val="Default"/>
              <w:jc w:val="center"/>
              <w:rPr>
                <w:rFonts w:ascii="Maiandra GD" w:hAnsi="Maiandra GD"/>
                <w:color w:val="auto"/>
                <w:sz w:val="22"/>
                <w:szCs w:val="22"/>
              </w:rPr>
            </w:pPr>
            <w:r w:rsidRPr="00A36576">
              <w:rPr>
                <w:rFonts w:ascii="Maiandra GD" w:hAnsi="Maiandra GD"/>
                <w:color w:val="auto"/>
                <w:sz w:val="22"/>
                <w:szCs w:val="22"/>
              </w:rPr>
              <w:t>ZALAGH PARC</w:t>
            </w:r>
          </w:p>
        </w:tc>
      </w:tr>
      <w:tr w:rsidR="003E4D57" w14:paraId="66BD9C4A" w14:textId="77777777" w:rsidTr="00A36576">
        <w:trPr>
          <w:trHeight w:val="290"/>
          <w:jc w:val="center"/>
        </w:trPr>
        <w:tc>
          <w:tcPr>
            <w:tcW w:w="1839" w:type="dxa"/>
            <w:tcBorders>
              <w:top w:val="single" w:sz="3" w:space="0" w:color="000000"/>
              <w:left w:val="single" w:sz="3" w:space="0" w:color="000000"/>
              <w:bottom w:val="single" w:sz="3" w:space="0" w:color="000000"/>
              <w:right w:val="single" w:sz="3" w:space="0" w:color="000000"/>
            </w:tcBorders>
          </w:tcPr>
          <w:p w14:paraId="0212F71E" w14:textId="626151CA" w:rsidR="003E4D57" w:rsidRPr="00875D63" w:rsidRDefault="00A36576" w:rsidP="000E3DD6">
            <w:pPr>
              <w:ind w:right="67"/>
              <w:jc w:val="center"/>
              <w:rPr>
                <w:rFonts w:ascii="Maiandra GD" w:hAnsi="Maiandra GD"/>
              </w:rPr>
            </w:pPr>
            <w:r>
              <w:rPr>
                <w:rFonts w:ascii="Maiandra GD" w:hAnsi="Maiandra GD"/>
              </w:rPr>
              <w:t>ERFOUD</w:t>
            </w:r>
          </w:p>
        </w:tc>
        <w:tc>
          <w:tcPr>
            <w:tcW w:w="3544" w:type="dxa"/>
            <w:tcBorders>
              <w:top w:val="single" w:sz="3" w:space="0" w:color="000000"/>
              <w:left w:val="single" w:sz="3" w:space="0" w:color="000000"/>
              <w:bottom w:val="single" w:sz="3" w:space="0" w:color="000000"/>
              <w:right w:val="single" w:sz="4" w:space="0" w:color="000000"/>
            </w:tcBorders>
            <w:vAlign w:val="center"/>
          </w:tcPr>
          <w:p w14:paraId="2C9EE4D5" w14:textId="0ACF61C6" w:rsidR="003E4D57" w:rsidRPr="006C503D" w:rsidRDefault="00A36576" w:rsidP="006C503D">
            <w:pPr>
              <w:pStyle w:val="Default"/>
              <w:jc w:val="center"/>
              <w:rPr>
                <w:rFonts w:ascii="Maiandra GD" w:hAnsi="Maiandra GD"/>
                <w:color w:val="auto"/>
                <w:sz w:val="22"/>
                <w:szCs w:val="22"/>
              </w:rPr>
            </w:pPr>
            <w:r w:rsidRPr="00A36576">
              <w:rPr>
                <w:rFonts w:ascii="Maiandra GD" w:hAnsi="Maiandra GD"/>
                <w:color w:val="auto"/>
                <w:sz w:val="22"/>
                <w:szCs w:val="22"/>
              </w:rPr>
              <w:t>ERFOUD PALACE</w:t>
            </w:r>
          </w:p>
        </w:tc>
      </w:tr>
      <w:tr w:rsidR="00A36576" w14:paraId="3024C62D" w14:textId="77777777" w:rsidTr="00A36576">
        <w:trPr>
          <w:trHeight w:val="290"/>
          <w:jc w:val="center"/>
        </w:trPr>
        <w:tc>
          <w:tcPr>
            <w:tcW w:w="1839" w:type="dxa"/>
            <w:tcBorders>
              <w:top w:val="single" w:sz="3" w:space="0" w:color="000000"/>
              <w:left w:val="single" w:sz="3" w:space="0" w:color="000000"/>
              <w:bottom w:val="single" w:sz="3" w:space="0" w:color="000000"/>
              <w:right w:val="single" w:sz="3" w:space="0" w:color="000000"/>
            </w:tcBorders>
          </w:tcPr>
          <w:p w14:paraId="2C659FC1" w14:textId="1A9DA308" w:rsidR="00A36576" w:rsidRDefault="00A36576" w:rsidP="000E3DD6">
            <w:pPr>
              <w:ind w:right="67"/>
              <w:jc w:val="center"/>
              <w:rPr>
                <w:rFonts w:ascii="Maiandra GD" w:hAnsi="Maiandra GD"/>
              </w:rPr>
            </w:pPr>
            <w:r>
              <w:rPr>
                <w:rFonts w:ascii="Maiandra GD" w:hAnsi="Maiandra GD"/>
              </w:rPr>
              <w:t>MERZOUGA</w:t>
            </w:r>
          </w:p>
        </w:tc>
        <w:tc>
          <w:tcPr>
            <w:tcW w:w="3544" w:type="dxa"/>
            <w:tcBorders>
              <w:top w:val="single" w:sz="3" w:space="0" w:color="000000"/>
              <w:left w:val="single" w:sz="3" w:space="0" w:color="000000"/>
              <w:bottom w:val="single" w:sz="3" w:space="0" w:color="000000"/>
              <w:right w:val="single" w:sz="4" w:space="0" w:color="000000"/>
            </w:tcBorders>
            <w:vAlign w:val="center"/>
          </w:tcPr>
          <w:p w14:paraId="51AE8B59" w14:textId="397CFA2C" w:rsidR="00A36576" w:rsidRPr="00A36576" w:rsidRDefault="00A36576" w:rsidP="00A36576">
            <w:pPr>
              <w:pStyle w:val="Default"/>
              <w:jc w:val="center"/>
              <w:rPr>
                <w:rFonts w:ascii="Maiandra GD" w:hAnsi="Maiandra GD"/>
                <w:color w:val="auto"/>
                <w:sz w:val="22"/>
                <w:szCs w:val="22"/>
              </w:rPr>
            </w:pPr>
            <w:r w:rsidRPr="00A36576">
              <w:rPr>
                <w:rFonts w:ascii="Maiandra GD" w:hAnsi="Maiandra GD"/>
                <w:color w:val="auto"/>
                <w:sz w:val="22"/>
                <w:szCs w:val="22"/>
              </w:rPr>
              <w:t>XALUCA BELLE ETOILE CAMP</w:t>
            </w:r>
          </w:p>
        </w:tc>
      </w:tr>
      <w:tr w:rsidR="00A36576" w14:paraId="1EE0220A" w14:textId="77777777" w:rsidTr="00A36576">
        <w:trPr>
          <w:trHeight w:val="290"/>
          <w:jc w:val="center"/>
        </w:trPr>
        <w:tc>
          <w:tcPr>
            <w:tcW w:w="1839" w:type="dxa"/>
            <w:tcBorders>
              <w:top w:val="single" w:sz="3" w:space="0" w:color="000000"/>
              <w:left w:val="single" w:sz="3" w:space="0" w:color="000000"/>
              <w:bottom w:val="single" w:sz="3" w:space="0" w:color="000000"/>
              <w:right w:val="single" w:sz="3" w:space="0" w:color="000000"/>
            </w:tcBorders>
          </w:tcPr>
          <w:p w14:paraId="77B2EBAC" w14:textId="5863AE05" w:rsidR="00A36576" w:rsidRDefault="00A36576" w:rsidP="000E3DD6">
            <w:pPr>
              <w:ind w:right="67"/>
              <w:jc w:val="center"/>
              <w:rPr>
                <w:rFonts w:ascii="Maiandra GD" w:hAnsi="Maiandra GD"/>
              </w:rPr>
            </w:pPr>
            <w:r>
              <w:rPr>
                <w:rFonts w:ascii="Maiandra GD" w:hAnsi="Maiandra GD"/>
              </w:rPr>
              <w:t>OUARZAZATE</w:t>
            </w:r>
          </w:p>
        </w:tc>
        <w:tc>
          <w:tcPr>
            <w:tcW w:w="3544" w:type="dxa"/>
            <w:tcBorders>
              <w:top w:val="single" w:sz="3" w:space="0" w:color="000000"/>
              <w:left w:val="single" w:sz="3" w:space="0" w:color="000000"/>
              <w:bottom w:val="single" w:sz="3" w:space="0" w:color="000000"/>
              <w:right w:val="single" w:sz="4" w:space="0" w:color="000000"/>
            </w:tcBorders>
            <w:vAlign w:val="center"/>
          </w:tcPr>
          <w:p w14:paraId="2608137B" w14:textId="22568AAA" w:rsidR="00A36576" w:rsidRPr="006C503D" w:rsidRDefault="00A36576" w:rsidP="006C503D">
            <w:pPr>
              <w:pStyle w:val="Default"/>
              <w:jc w:val="center"/>
              <w:rPr>
                <w:rFonts w:ascii="Maiandra GD" w:hAnsi="Maiandra GD"/>
                <w:color w:val="auto"/>
                <w:sz w:val="22"/>
                <w:szCs w:val="22"/>
              </w:rPr>
            </w:pPr>
            <w:r w:rsidRPr="00A36576">
              <w:rPr>
                <w:rFonts w:ascii="Maiandra GD" w:hAnsi="Maiandra GD"/>
                <w:color w:val="auto"/>
                <w:sz w:val="22"/>
                <w:szCs w:val="22"/>
              </w:rPr>
              <w:t>KARAM PALACE</w:t>
            </w:r>
          </w:p>
        </w:tc>
      </w:tr>
      <w:tr w:rsidR="00A36576" w14:paraId="2F76B2B7" w14:textId="77777777" w:rsidTr="00A36576">
        <w:trPr>
          <w:trHeight w:val="290"/>
          <w:jc w:val="center"/>
        </w:trPr>
        <w:tc>
          <w:tcPr>
            <w:tcW w:w="1839" w:type="dxa"/>
            <w:tcBorders>
              <w:top w:val="single" w:sz="3" w:space="0" w:color="000000"/>
              <w:left w:val="single" w:sz="3" w:space="0" w:color="000000"/>
              <w:bottom w:val="single" w:sz="3" w:space="0" w:color="000000"/>
              <w:right w:val="single" w:sz="3" w:space="0" w:color="000000"/>
            </w:tcBorders>
          </w:tcPr>
          <w:p w14:paraId="1522ED1D" w14:textId="26DA114A" w:rsidR="00A36576" w:rsidRDefault="00A36576" w:rsidP="000E3DD6">
            <w:pPr>
              <w:ind w:right="67"/>
              <w:jc w:val="center"/>
              <w:rPr>
                <w:rFonts w:ascii="Maiandra GD" w:hAnsi="Maiandra GD"/>
              </w:rPr>
            </w:pPr>
            <w:r>
              <w:rPr>
                <w:rFonts w:ascii="Maiandra GD" w:hAnsi="Maiandra GD"/>
              </w:rPr>
              <w:t>MARRAKECH</w:t>
            </w:r>
          </w:p>
        </w:tc>
        <w:tc>
          <w:tcPr>
            <w:tcW w:w="3544" w:type="dxa"/>
            <w:tcBorders>
              <w:top w:val="single" w:sz="3" w:space="0" w:color="000000"/>
              <w:left w:val="single" w:sz="3" w:space="0" w:color="000000"/>
              <w:bottom w:val="single" w:sz="4" w:space="0" w:color="000000"/>
              <w:right w:val="single" w:sz="4" w:space="0" w:color="000000"/>
            </w:tcBorders>
            <w:vAlign w:val="center"/>
          </w:tcPr>
          <w:p w14:paraId="77EF3950" w14:textId="6C93E533" w:rsidR="00A36576" w:rsidRPr="006C503D" w:rsidRDefault="00A36576" w:rsidP="006C503D">
            <w:pPr>
              <w:pStyle w:val="Default"/>
              <w:jc w:val="center"/>
              <w:rPr>
                <w:rFonts w:ascii="Maiandra GD" w:hAnsi="Maiandra GD"/>
                <w:color w:val="auto"/>
                <w:sz w:val="22"/>
                <w:szCs w:val="22"/>
              </w:rPr>
            </w:pPr>
            <w:r w:rsidRPr="00A36576">
              <w:rPr>
                <w:rFonts w:ascii="Maiandra GD" w:hAnsi="Maiandra GD"/>
                <w:color w:val="auto"/>
                <w:sz w:val="22"/>
                <w:szCs w:val="22"/>
              </w:rPr>
              <w:t>PALM PLAZA</w:t>
            </w:r>
          </w:p>
        </w:tc>
      </w:tr>
    </w:tbl>
    <w:p w14:paraId="1866F46B" w14:textId="3D5E8C63" w:rsidR="003E4D57" w:rsidRPr="001B72D2" w:rsidRDefault="003E4D57" w:rsidP="001B72D2">
      <w:pPr>
        <w:pStyle w:val="Default"/>
        <w:spacing w:after="19"/>
        <w:ind w:left="491"/>
        <w:rPr>
          <w:rFonts w:ascii="Maiandra GD" w:hAnsi="Maiandra GD"/>
          <w:b/>
          <w:bCs/>
          <w:color w:val="auto"/>
          <w:sz w:val="22"/>
          <w:szCs w:val="22"/>
          <w:lang w:val="es-ES"/>
        </w:rPr>
      </w:pPr>
    </w:p>
    <w:sectPr w:rsidR="003E4D57" w:rsidRPr="001B72D2" w:rsidSect="006F6ACB">
      <w:headerReference w:type="default" r:id="rId8"/>
      <w:footerReference w:type="default" r:id="rId9"/>
      <w:pgSz w:w="12240" w:h="15840"/>
      <w:pgMar w:top="1543" w:right="1183" w:bottom="1985" w:left="720" w:header="709"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870CF" w14:textId="77777777" w:rsidR="004075DA" w:rsidRDefault="004075DA" w:rsidP="004075DA">
      <w:r>
        <w:separator/>
      </w:r>
    </w:p>
  </w:endnote>
  <w:endnote w:type="continuationSeparator" w:id="0">
    <w:p w14:paraId="770A4E5C" w14:textId="77777777" w:rsidR="004075DA" w:rsidRDefault="004075DA" w:rsidP="0040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6558" w14:textId="08CB05A8"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(55) 5547 7030</w:t>
    </w:r>
  </w:p>
  <w:p w14:paraId="6FA4ACEF" w14:textId="5E7919BF"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Nogal Col. Santa Maria la Ribera, CDMX</w:t>
    </w:r>
  </w:p>
  <w:p w14:paraId="66DD9F9B" w14:textId="0E71CC16" w:rsidR="004075DA" w:rsidRPr="004F61B8" w:rsidRDefault="006037A9" w:rsidP="000A7B2F">
    <w:pPr>
      <w:pStyle w:val="Piedepgina"/>
      <w:tabs>
        <w:tab w:val="clear" w:pos="8838"/>
        <w:tab w:val="right" w:pos="8647"/>
      </w:tabs>
      <w:ind w:right="27"/>
      <w:jc w:val="right"/>
      <w:rPr>
        <w:rFonts w:ascii="Maiandra GD" w:hAnsi="Maiandra GD" w:cs="Arial"/>
        <w:sz w:val="20"/>
        <w:szCs w:val="20"/>
        <w:lang w:val="es-ES"/>
      </w:rPr>
    </w:pPr>
    <w:hyperlink r:id="rId1" w:history="1">
      <w:r w:rsidR="004075DA" w:rsidRPr="004F61B8">
        <w:rPr>
          <w:rStyle w:val="Hipervnculo"/>
          <w:rFonts w:ascii="Maiandra GD" w:hAnsi="Maiandra GD" w:cs="Arial"/>
          <w:sz w:val="20"/>
          <w:szCs w:val="20"/>
          <w:lang w:val="es-ES"/>
        </w:rPr>
        <w:t>reservaciones@sevents.com.mx</w:t>
      </w:r>
    </w:hyperlink>
  </w:p>
  <w:p w14:paraId="5C120662" w14:textId="1DAD83A7"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www.sevents.com.mx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EBF7C" w14:textId="77777777" w:rsidR="004075DA" w:rsidRDefault="004075DA" w:rsidP="004075DA">
      <w:r>
        <w:separator/>
      </w:r>
    </w:p>
  </w:footnote>
  <w:footnote w:type="continuationSeparator" w:id="0">
    <w:p w14:paraId="1B8E4A46" w14:textId="77777777" w:rsidR="004075DA" w:rsidRDefault="004075DA" w:rsidP="0040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BB6E" w14:textId="7F297A5D" w:rsidR="004075DA" w:rsidRDefault="006F6ACB" w:rsidP="00150C41">
    <w:pPr>
      <w:pStyle w:val="Encabezado"/>
      <w:ind w:left="-709"/>
    </w:pPr>
    <w:r w:rsidRPr="006F6ACB">
      <w:rPr>
        <w:noProof/>
      </w:rPr>
      <w:drawing>
        <wp:anchor distT="0" distB="0" distL="114300" distR="114300" simplePos="0" relativeHeight="251659264" behindDoc="0" locked="0" layoutInCell="1" allowOverlap="1" wp14:anchorId="21442CC4" wp14:editId="24927F27">
          <wp:simplePos x="0" y="0"/>
          <wp:positionH relativeFrom="column">
            <wp:posOffset>5895975</wp:posOffset>
          </wp:positionH>
          <wp:positionV relativeFrom="paragraph">
            <wp:posOffset>302260</wp:posOffset>
          </wp:positionV>
          <wp:extent cx="514350" cy="129540"/>
          <wp:effectExtent l="0" t="0" r="0" b="3810"/>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14350" cy="129540"/>
                  </a:xfrm>
                  <a:prstGeom prst="rect">
                    <a:avLst/>
                  </a:prstGeom>
                </pic:spPr>
              </pic:pic>
            </a:graphicData>
          </a:graphic>
          <wp14:sizeRelH relativeFrom="margin">
            <wp14:pctWidth>0</wp14:pctWidth>
          </wp14:sizeRelH>
          <wp14:sizeRelV relativeFrom="margin">
            <wp14:pctHeight>0</wp14:pctHeight>
          </wp14:sizeRelV>
        </wp:anchor>
      </w:drawing>
    </w:r>
    <w:r w:rsidRPr="006F6ACB">
      <w:t xml:space="preserve"> </w:t>
    </w:r>
    <w:r w:rsidR="00290108">
      <w:rPr>
        <w:noProof/>
      </w:rPr>
      <w:drawing>
        <wp:anchor distT="0" distB="0" distL="114300" distR="114300" simplePos="0" relativeHeight="251656190" behindDoc="1" locked="0" layoutInCell="1" allowOverlap="1" wp14:anchorId="20F9159C" wp14:editId="31D5D4B2">
          <wp:simplePos x="0" y="0"/>
          <wp:positionH relativeFrom="column">
            <wp:posOffset>3705860</wp:posOffset>
          </wp:positionH>
          <wp:positionV relativeFrom="paragraph">
            <wp:posOffset>-1471930</wp:posOffset>
          </wp:positionV>
          <wp:extent cx="4574540" cy="8258810"/>
          <wp:effectExtent l="0" t="0" r="0" b="889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4574540" cy="8258810"/>
                  </a:xfrm>
                  <a:prstGeom prst="rect">
                    <a:avLst/>
                  </a:prstGeom>
                </pic:spPr>
              </pic:pic>
            </a:graphicData>
          </a:graphic>
        </wp:anchor>
      </w:drawing>
    </w:r>
    <w:r w:rsidR="009B2541">
      <w:rPr>
        <w:noProof/>
      </w:rPr>
      <w:drawing>
        <wp:anchor distT="0" distB="0" distL="114300" distR="114300" simplePos="0" relativeHeight="251658240" behindDoc="0" locked="0" layoutInCell="1" allowOverlap="1" wp14:anchorId="08C9E670" wp14:editId="285F3FEE">
          <wp:simplePos x="0" y="0"/>
          <wp:positionH relativeFrom="column">
            <wp:posOffset>403860</wp:posOffset>
          </wp:positionH>
          <wp:positionV relativeFrom="paragraph">
            <wp:posOffset>-188595</wp:posOffset>
          </wp:positionV>
          <wp:extent cx="1066800" cy="533400"/>
          <wp:effectExtent l="0" t="0" r="0" b="0"/>
          <wp:wrapSquare wrapText="bothSides"/>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anchor>
      </w:drawing>
    </w:r>
    <w:r w:rsidR="000A7B2F">
      <w:rPr>
        <w:noProof/>
      </w:rPr>
      <w:drawing>
        <wp:anchor distT="0" distB="0" distL="114300" distR="114300" simplePos="0" relativeHeight="251657215" behindDoc="1" locked="0" layoutInCell="1" allowOverlap="1" wp14:anchorId="7DA9AF0C" wp14:editId="099646BA">
          <wp:simplePos x="0" y="0"/>
          <wp:positionH relativeFrom="column">
            <wp:posOffset>-1501775</wp:posOffset>
          </wp:positionH>
          <wp:positionV relativeFrom="paragraph">
            <wp:posOffset>2383155</wp:posOffset>
          </wp:positionV>
          <wp:extent cx="4643755" cy="8258810"/>
          <wp:effectExtent l="0" t="0" r="4445" b="889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extLst>
                      <a:ext uri="{28A0092B-C50C-407E-A947-70E740481C1C}">
                        <a14:useLocalDpi xmlns:a14="http://schemas.microsoft.com/office/drawing/2010/main" val="0"/>
                      </a:ext>
                    </a:extLst>
                  </a:blip>
                  <a:stretch>
                    <a:fillRect/>
                  </a:stretch>
                </pic:blipFill>
                <pic:spPr>
                  <a:xfrm>
                    <a:off x="0" y="0"/>
                    <a:ext cx="4643755" cy="82588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45" type="#_x0000_t75" style="width:729.65pt;height:424.5pt" o:bullet="t">
        <v:imagedata r:id="rId1" o:title="LOGO "/>
      </v:shape>
    </w:pict>
  </w:numPicBullet>
  <w:numPicBullet w:numPicBulletId="1">
    <w:pict>
      <v:shape id="_x0000_i3346" type="#_x0000_t75" style="width:60.7pt;height:36pt" o:bullet="t">
        <v:imagedata r:id="rId2" o:title="SEVENTS_250X150px"/>
      </v:shape>
    </w:pict>
  </w:numPicBullet>
  <w:numPicBullet w:numPicBulletId="2">
    <w:pict>
      <v:shape id="_x0000_i3347" type="#_x0000_t75" style="width:504.55pt;height:278.35pt" o:bullet="t">
        <v:imagedata r:id="rId3" o:title="sin fondo logo sevents"/>
      </v:shape>
    </w:pict>
  </w:numPicBullet>
  <w:abstractNum w:abstractNumId="0" w15:restartNumberingAfterBreak="0">
    <w:nsid w:val="06BF6C76"/>
    <w:multiLevelType w:val="hybridMultilevel"/>
    <w:tmpl w:val="C5FAAD02"/>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1363BE"/>
    <w:multiLevelType w:val="hybridMultilevel"/>
    <w:tmpl w:val="B460335C"/>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9F2089"/>
    <w:multiLevelType w:val="hybridMultilevel"/>
    <w:tmpl w:val="BC98BD96"/>
    <w:lvl w:ilvl="0" w:tplc="0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 w15:restartNumberingAfterBreak="0">
    <w:nsid w:val="1AE87BCF"/>
    <w:multiLevelType w:val="hybridMultilevel"/>
    <w:tmpl w:val="1B64245C"/>
    <w:lvl w:ilvl="0" w:tplc="FF728790">
      <w:start w:val="1"/>
      <w:numFmt w:val="bullet"/>
      <w:lvlText w:val="×"/>
      <w:lvlJc w:val="left"/>
      <w:pPr>
        <w:ind w:left="720" w:hanging="360"/>
      </w:pPr>
      <w:rPr>
        <w:rFonts w:ascii="Maiandra GD" w:hAnsi="Maiandra G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61C38B7"/>
    <w:multiLevelType w:val="hybridMultilevel"/>
    <w:tmpl w:val="0C0477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2BB33852"/>
    <w:multiLevelType w:val="hybridMultilevel"/>
    <w:tmpl w:val="CDC47DC6"/>
    <w:lvl w:ilvl="0" w:tplc="280A000D">
      <w:start w:val="1"/>
      <w:numFmt w:val="bullet"/>
      <w:lvlText w:val=""/>
      <w:lvlJc w:val="left"/>
      <w:pPr>
        <w:ind w:left="720" w:hanging="360"/>
      </w:pPr>
      <w:rPr>
        <w:rFonts w:ascii="Wingdings" w:hAnsi="Wingdings" w:cs="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6" w15:restartNumberingAfterBreak="0">
    <w:nsid w:val="2DF42B39"/>
    <w:multiLevelType w:val="multilevel"/>
    <w:tmpl w:val="EA3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D41554"/>
    <w:multiLevelType w:val="hybridMultilevel"/>
    <w:tmpl w:val="F1D04382"/>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BE85422"/>
    <w:multiLevelType w:val="hybridMultilevel"/>
    <w:tmpl w:val="EBF26246"/>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4D114155"/>
    <w:multiLevelType w:val="hybridMultilevel"/>
    <w:tmpl w:val="5C1049C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0" w15:restartNumberingAfterBreak="0">
    <w:nsid w:val="5ACF79B9"/>
    <w:multiLevelType w:val="multilevel"/>
    <w:tmpl w:val="26B0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A4695B"/>
    <w:multiLevelType w:val="hybridMultilevel"/>
    <w:tmpl w:val="4426E9DC"/>
    <w:lvl w:ilvl="0" w:tplc="AB6A7C52">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4C14E37"/>
    <w:multiLevelType w:val="hybridMultilevel"/>
    <w:tmpl w:val="BF9AFE96"/>
    <w:lvl w:ilvl="0" w:tplc="B890112A">
      <w:start w:val="1"/>
      <w:numFmt w:val="bullet"/>
      <w:lvlText w:val=""/>
      <w:lvlJc w:val="left"/>
      <w:pPr>
        <w:ind w:left="1146" w:hanging="360"/>
      </w:pPr>
      <w:rPr>
        <w:rFonts w:ascii="Symbol" w:hAnsi="Symbol" w:hint="default"/>
        <w:color w:val="auto"/>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3" w15:restartNumberingAfterBreak="0">
    <w:nsid w:val="75DB2C12"/>
    <w:multiLevelType w:val="hybridMultilevel"/>
    <w:tmpl w:val="D0528888"/>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60A1D7C"/>
    <w:multiLevelType w:val="hybridMultilevel"/>
    <w:tmpl w:val="FB42A7E2"/>
    <w:lvl w:ilvl="0" w:tplc="89D8B3C4">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15:restartNumberingAfterBreak="0">
    <w:nsid w:val="7FB51A12"/>
    <w:multiLevelType w:val="hybridMultilevel"/>
    <w:tmpl w:val="A42C9BA8"/>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8"/>
  </w:num>
  <w:num w:numId="4">
    <w:abstractNumId w:val="5"/>
  </w:num>
  <w:num w:numId="5">
    <w:abstractNumId w:val="1"/>
  </w:num>
  <w:num w:numId="6">
    <w:abstractNumId w:val="0"/>
  </w:num>
  <w:num w:numId="7">
    <w:abstractNumId w:val="9"/>
  </w:num>
  <w:num w:numId="8">
    <w:abstractNumId w:val="5"/>
  </w:num>
  <w:num w:numId="9">
    <w:abstractNumId w:val="2"/>
  </w:num>
  <w:num w:numId="10">
    <w:abstractNumId w:val="10"/>
  </w:num>
  <w:num w:numId="11">
    <w:abstractNumId w:val="6"/>
  </w:num>
  <w:num w:numId="12">
    <w:abstractNumId w:val="13"/>
  </w:num>
  <w:num w:numId="13">
    <w:abstractNumId w:val="11"/>
  </w:num>
  <w:num w:numId="14">
    <w:abstractNumId w:val="3"/>
  </w:num>
  <w:num w:numId="15">
    <w:abstractNumId w:val="14"/>
  </w:num>
  <w:num w:numId="16">
    <w:abstractNumId w:val="7"/>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DA"/>
    <w:rsid w:val="00013839"/>
    <w:rsid w:val="000548A9"/>
    <w:rsid w:val="00077056"/>
    <w:rsid w:val="000A7B2F"/>
    <w:rsid w:val="00150C41"/>
    <w:rsid w:val="00195A63"/>
    <w:rsid w:val="001A79A2"/>
    <w:rsid w:val="001B72D2"/>
    <w:rsid w:val="00290108"/>
    <w:rsid w:val="002B01CF"/>
    <w:rsid w:val="0032401F"/>
    <w:rsid w:val="003C721B"/>
    <w:rsid w:val="003E4D57"/>
    <w:rsid w:val="004075DA"/>
    <w:rsid w:val="00463321"/>
    <w:rsid w:val="004F61B8"/>
    <w:rsid w:val="005059F9"/>
    <w:rsid w:val="00565300"/>
    <w:rsid w:val="005B472A"/>
    <w:rsid w:val="006037A9"/>
    <w:rsid w:val="00665935"/>
    <w:rsid w:val="006A3975"/>
    <w:rsid w:val="006C503D"/>
    <w:rsid w:val="006F6ACB"/>
    <w:rsid w:val="00712C6B"/>
    <w:rsid w:val="0085415D"/>
    <w:rsid w:val="0088121E"/>
    <w:rsid w:val="009B2541"/>
    <w:rsid w:val="009C6A53"/>
    <w:rsid w:val="009D6D33"/>
    <w:rsid w:val="00A23197"/>
    <w:rsid w:val="00A32BD2"/>
    <w:rsid w:val="00A36576"/>
    <w:rsid w:val="00AB0549"/>
    <w:rsid w:val="00AE7C9E"/>
    <w:rsid w:val="00B87F3C"/>
    <w:rsid w:val="00C30CBC"/>
    <w:rsid w:val="00CC4C44"/>
    <w:rsid w:val="00DE3E59"/>
    <w:rsid w:val="00E46978"/>
    <w:rsid w:val="00E80C17"/>
    <w:rsid w:val="00E86068"/>
    <w:rsid w:val="00EE5732"/>
    <w:rsid w:val="00EF5ADB"/>
    <w:rsid w:val="00F35D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2"/>
    </o:shapelayout>
  </w:shapeDefaults>
  <w:decimalSymbol w:val="."/>
  <w:listSeparator w:val=","/>
  <w14:docId w14:val="4A867B2F"/>
  <w15:chartTrackingRefBased/>
  <w15:docId w15:val="{A19C177D-2856-49F5-BA06-309A94FB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32"/>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5DA"/>
    <w:pPr>
      <w:tabs>
        <w:tab w:val="center" w:pos="4419"/>
        <w:tab w:val="right" w:pos="8838"/>
      </w:tabs>
    </w:pPr>
  </w:style>
  <w:style w:type="character" w:customStyle="1" w:styleId="EncabezadoCar">
    <w:name w:val="Encabezado Car"/>
    <w:basedOn w:val="Fuentedeprrafopredeter"/>
    <w:link w:val="Encabezado"/>
    <w:uiPriority w:val="99"/>
    <w:rsid w:val="004075DA"/>
  </w:style>
  <w:style w:type="paragraph" w:styleId="Piedepgina">
    <w:name w:val="footer"/>
    <w:basedOn w:val="Normal"/>
    <w:link w:val="PiedepginaCar"/>
    <w:uiPriority w:val="99"/>
    <w:unhideWhenUsed/>
    <w:rsid w:val="004075DA"/>
    <w:pPr>
      <w:tabs>
        <w:tab w:val="center" w:pos="4419"/>
        <w:tab w:val="right" w:pos="8838"/>
      </w:tabs>
    </w:pPr>
  </w:style>
  <w:style w:type="character" w:customStyle="1" w:styleId="PiedepginaCar">
    <w:name w:val="Pie de página Car"/>
    <w:basedOn w:val="Fuentedeprrafopredeter"/>
    <w:link w:val="Piedepgina"/>
    <w:uiPriority w:val="99"/>
    <w:rsid w:val="004075DA"/>
  </w:style>
  <w:style w:type="character" w:styleId="Hipervnculo">
    <w:name w:val="Hyperlink"/>
    <w:basedOn w:val="Fuentedeprrafopredeter"/>
    <w:uiPriority w:val="99"/>
    <w:unhideWhenUsed/>
    <w:rsid w:val="004075DA"/>
    <w:rPr>
      <w:color w:val="0563C1" w:themeColor="hyperlink"/>
      <w:u w:val="single"/>
    </w:rPr>
  </w:style>
  <w:style w:type="character" w:styleId="Mencinsinresolver">
    <w:name w:val="Unresolved Mention"/>
    <w:basedOn w:val="Fuentedeprrafopredeter"/>
    <w:uiPriority w:val="99"/>
    <w:semiHidden/>
    <w:unhideWhenUsed/>
    <w:rsid w:val="004075DA"/>
    <w:rPr>
      <w:color w:val="605E5C"/>
      <w:shd w:val="clear" w:color="auto" w:fill="E1DFDD"/>
    </w:rPr>
  </w:style>
  <w:style w:type="paragraph" w:styleId="Prrafodelista">
    <w:name w:val="List Paragraph"/>
    <w:basedOn w:val="Normal"/>
    <w:uiPriority w:val="34"/>
    <w:qFormat/>
    <w:rsid w:val="00E86068"/>
    <w:pPr>
      <w:spacing w:after="120" w:line="264" w:lineRule="auto"/>
      <w:ind w:left="720"/>
      <w:contextualSpacing/>
    </w:pPr>
    <w:rPr>
      <w:rFonts w:eastAsiaTheme="minorEastAsia"/>
      <w:sz w:val="20"/>
      <w:szCs w:val="20"/>
      <w:lang w:val="es-PE" w:eastAsia="es-PE"/>
    </w:rPr>
  </w:style>
  <w:style w:type="table" w:styleId="Tablaconcuadrcula">
    <w:name w:val="Table Grid"/>
    <w:basedOn w:val="Tablanormal"/>
    <w:uiPriority w:val="39"/>
    <w:rsid w:val="00CC4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EE5732"/>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EE5732"/>
    <w:rPr>
      <w:rFonts w:ascii="Times New Roman" w:eastAsia="Times New Roman" w:hAnsi="Times New Roman" w:cs="Times New Roman"/>
      <w:sz w:val="24"/>
      <w:szCs w:val="24"/>
      <w:lang w:val="x-none" w:eastAsia="x-none"/>
    </w:rPr>
  </w:style>
  <w:style w:type="character" w:styleId="Textoennegrita">
    <w:name w:val="Strong"/>
    <w:basedOn w:val="Fuentedeprrafopredeter"/>
    <w:uiPriority w:val="22"/>
    <w:qFormat/>
    <w:rsid w:val="00EE5732"/>
    <w:rPr>
      <w:b/>
      <w:bCs/>
    </w:rPr>
  </w:style>
  <w:style w:type="paragraph" w:styleId="Descripcin">
    <w:name w:val="caption"/>
    <w:basedOn w:val="Normal"/>
    <w:next w:val="Normal"/>
    <w:uiPriority w:val="35"/>
    <w:unhideWhenUsed/>
    <w:qFormat/>
    <w:rsid w:val="00EE5732"/>
    <w:pPr>
      <w:spacing w:after="200"/>
    </w:pPr>
    <w:rPr>
      <w:i/>
      <w:iCs/>
      <w:color w:val="44546A" w:themeColor="text2"/>
      <w:sz w:val="18"/>
      <w:szCs w:val="18"/>
      <w:lang w:eastAsia="es-MX"/>
    </w:rPr>
  </w:style>
  <w:style w:type="table" w:customStyle="1" w:styleId="TableGrid">
    <w:name w:val="TableGrid"/>
    <w:rsid w:val="003C721B"/>
    <w:pPr>
      <w:spacing w:after="0" w:line="240" w:lineRule="auto"/>
    </w:pPr>
    <w:rPr>
      <w:rFonts w:eastAsiaTheme="minorEastAsia"/>
      <w:lang w:eastAsia="es-MX"/>
    </w:rPr>
    <w:tblPr>
      <w:tblCellMar>
        <w:top w:w="0" w:type="dxa"/>
        <w:left w:w="0" w:type="dxa"/>
        <w:bottom w:w="0" w:type="dxa"/>
        <w:right w:w="0" w:type="dxa"/>
      </w:tblCellMar>
    </w:tblPr>
  </w:style>
  <w:style w:type="paragraph" w:customStyle="1" w:styleId="Default">
    <w:name w:val="Default"/>
    <w:rsid w:val="006F6AC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9637">
      <w:bodyDiv w:val="1"/>
      <w:marLeft w:val="0"/>
      <w:marRight w:val="0"/>
      <w:marTop w:val="0"/>
      <w:marBottom w:val="0"/>
      <w:divBdr>
        <w:top w:val="none" w:sz="0" w:space="0" w:color="auto"/>
        <w:left w:val="none" w:sz="0" w:space="0" w:color="auto"/>
        <w:bottom w:val="none" w:sz="0" w:space="0" w:color="auto"/>
        <w:right w:val="none" w:sz="0" w:space="0" w:color="auto"/>
      </w:divBdr>
    </w:div>
    <w:div w:id="24138582">
      <w:bodyDiv w:val="1"/>
      <w:marLeft w:val="0"/>
      <w:marRight w:val="0"/>
      <w:marTop w:val="0"/>
      <w:marBottom w:val="0"/>
      <w:divBdr>
        <w:top w:val="none" w:sz="0" w:space="0" w:color="auto"/>
        <w:left w:val="none" w:sz="0" w:space="0" w:color="auto"/>
        <w:bottom w:val="none" w:sz="0" w:space="0" w:color="auto"/>
        <w:right w:val="none" w:sz="0" w:space="0" w:color="auto"/>
      </w:divBdr>
    </w:div>
    <w:div w:id="133987840">
      <w:bodyDiv w:val="1"/>
      <w:marLeft w:val="0"/>
      <w:marRight w:val="0"/>
      <w:marTop w:val="0"/>
      <w:marBottom w:val="0"/>
      <w:divBdr>
        <w:top w:val="none" w:sz="0" w:space="0" w:color="auto"/>
        <w:left w:val="none" w:sz="0" w:space="0" w:color="auto"/>
        <w:bottom w:val="none" w:sz="0" w:space="0" w:color="auto"/>
        <w:right w:val="none" w:sz="0" w:space="0" w:color="auto"/>
      </w:divBdr>
    </w:div>
    <w:div w:id="244920129">
      <w:bodyDiv w:val="1"/>
      <w:marLeft w:val="0"/>
      <w:marRight w:val="0"/>
      <w:marTop w:val="0"/>
      <w:marBottom w:val="0"/>
      <w:divBdr>
        <w:top w:val="none" w:sz="0" w:space="0" w:color="auto"/>
        <w:left w:val="none" w:sz="0" w:space="0" w:color="auto"/>
        <w:bottom w:val="none" w:sz="0" w:space="0" w:color="auto"/>
        <w:right w:val="none" w:sz="0" w:space="0" w:color="auto"/>
      </w:divBdr>
    </w:div>
    <w:div w:id="250282257">
      <w:bodyDiv w:val="1"/>
      <w:marLeft w:val="0"/>
      <w:marRight w:val="0"/>
      <w:marTop w:val="0"/>
      <w:marBottom w:val="0"/>
      <w:divBdr>
        <w:top w:val="none" w:sz="0" w:space="0" w:color="auto"/>
        <w:left w:val="none" w:sz="0" w:space="0" w:color="auto"/>
        <w:bottom w:val="none" w:sz="0" w:space="0" w:color="auto"/>
        <w:right w:val="none" w:sz="0" w:space="0" w:color="auto"/>
      </w:divBdr>
    </w:div>
    <w:div w:id="331221928">
      <w:bodyDiv w:val="1"/>
      <w:marLeft w:val="0"/>
      <w:marRight w:val="0"/>
      <w:marTop w:val="0"/>
      <w:marBottom w:val="0"/>
      <w:divBdr>
        <w:top w:val="none" w:sz="0" w:space="0" w:color="auto"/>
        <w:left w:val="none" w:sz="0" w:space="0" w:color="auto"/>
        <w:bottom w:val="none" w:sz="0" w:space="0" w:color="auto"/>
        <w:right w:val="none" w:sz="0" w:space="0" w:color="auto"/>
      </w:divBdr>
    </w:div>
    <w:div w:id="474956656">
      <w:bodyDiv w:val="1"/>
      <w:marLeft w:val="0"/>
      <w:marRight w:val="0"/>
      <w:marTop w:val="0"/>
      <w:marBottom w:val="0"/>
      <w:divBdr>
        <w:top w:val="none" w:sz="0" w:space="0" w:color="auto"/>
        <w:left w:val="none" w:sz="0" w:space="0" w:color="auto"/>
        <w:bottom w:val="none" w:sz="0" w:space="0" w:color="auto"/>
        <w:right w:val="none" w:sz="0" w:space="0" w:color="auto"/>
      </w:divBdr>
    </w:div>
    <w:div w:id="732237749">
      <w:bodyDiv w:val="1"/>
      <w:marLeft w:val="0"/>
      <w:marRight w:val="0"/>
      <w:marTop w:val="0"/>
      <w:marBottom w:val="0"/>
      <w:divBdr>
        <w:top w:val="none" w:sz="0" w:space="0" w:color="auto"/>
        <w:left w:val="none" w:sz="0" w:space="0" w:color="auto"/>
        <w:bottom w:val="none" w:sz="0" w:space="0" w:color="auto"/>
        <w:right w:val="none" w:sz="0" w:space="0" w:color="auto"/>
      </w:divBdr>
    </w:div>
    <w:div w:id="988553319">
      <w:bodyDiv w:val="1"/>
      <w:marLeft w:val="0"/>
      <w:marRight w:val="0"/>
      <w:marTop w:val="0"/>
      <w:marBottom w:val="0"/>
      <w:divBdr>
        <w:top w:val="none" w:sz="0" w:space="0" w:color="auto"/>
        <w:left w:val="none" w:sz="0" w:space="0" w:color="auto"/>
        <w:bottom w:val="none" w:sz="0" w:space="0" w:color="auto"/>
        <w:right w:val="none" w:sz="0" w:space="0" w:color="auto"/>
      </w:divBdr>
    </w:div>
    <w:div w:id="1452936965">
      <w:bodyDiv w:val="1"/>
      <w:marLeft w:val="0"/>
      <w:marRight w:val="0"/>
      <w:marTop w:val="0"/>
      <w:marBottom w:val="0"/>
      <w:divBdr>
        <w:top w:val="none" w:sz="0" w:space="0" w:color="auto"/>
        <w:left w:val="none" w:sz="0" w:space="0" w:color="auto"/>
        <w:bottom w:val="none" w:sz="0" w:space="0" w:color="auto"/>
        <w:right w:val="none" w:sz="0" w:space="0" w:color="auto"/>
      </w:divBdr>
    </w:div>
    <w:div w:id="176614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eservaciones@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226DD-0E3C-469B-92F6-1C910511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3</Pages>
  <Words>802</Words>
  <Characters>4412</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Lucero Madai Rodriguez</dc:creator>
  <cp:keywords/>
  <dc:description/>
  <cp:lastModifiedBy>Lucero Madai Rodriguez</cp:lastModifiedBy>
  <cp:revision>24</cp:revision>
  <cp:lastPrinted>2026-02-19T18:29:00Z</cp:lastPrinted>
  <dcterms:created xsi:type="dcterms:W3CDTF">2026-02-17T23:53:00Z</dcterms:created>
  <dcterms:modified xsi:type="dcterms:W3CDTF">2026-03-30T19:06:00Z</dcterms:modified>
</cp:coreProperties>
</file>